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32CA4" w14:textId="0045DDDA" w:rsidR="0001620B" w:rsidRPr="00FC5858" w:rsidRDefault="004118A6" w:rsidP="00FE6747">
      <w:pPr>
        <w:rPr>
          <w:rFonts w:ascii="Garamond" w:hAnsi="Garamond"/>
          <w:bCs/>
          <w:lang w:val="en-US"/>
        </w:rPr>
      </w:pPr>
      <w:r w:rsidRPr="00FC5858">
        <w:rPr>
          <w:rFonts w:ascii="Garamond" w:hAnsi="Garamond"/>
          <w:bCs/>
          <w:noProof/>
          <w:lang w:val="en-US"/>
        </w:rPr>
        <w:drawing>
          <wp:anchor distT="0" distB="0" distL="114300" distR="114300" simplePos="0" relativeHeight="251658240" behindDoc="0" locked="0" layoutInCell="1" allowOverlap="1" wp14:anchorId="355344FE" wp14:editId="1F027D2F">
            <wp:simplePos x="0" y="0"/>
            <wp:positionH relativeFrom="margin">
              <wp:posOffset>3956685</wp:posOffset>
            </wp:positionH>
            <wp:positionV relativeFrom="margin">
              <wp:posOffset>-567055</wp:posOffset>
            </wp:positionV>
            <wp:extent cx="1943100" cy="1943100"/>
            <wp:effectExtent l="0" t="0" r="0" b="0"/>
            <wp:wrapSquare wrapText="bothSides"/>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24"/>
                    <pic:cNvPicPr/>
                  </pic:nvPicPr>
                  <pic:blipFill>
                    <a:blip r:embed="rId8">
                      <a:extLst>
                        <a:ext uri="{28A0092B-C50C-407E-A947-70E740481C1C}">
                          <a14:useLocalDpi xmlns:a14="http://schemas.microsoft.com/office/drawing/2010/main" val="0"/>
                        </a:ext>
                      </a:extLst>
                    </a:blip>
                    <a:stretch>
                      <a:fillRect/>
                    </a:stretch>
                  </pic:blipFill>
                  <pic:spPr>
                    <a:xfrm>
                      <a:off x="0" y="0"/>
                      <a:ext cx="1943100" cy="1943100"/>
                    </a:xfrm>
                    <a:prstGeom prst="rect">
                      <a:avLst/>
                    </a:prstGeom>
                  </pic:spPr>
                </pic:pic>
              </a:graphicData>
            </a:graphic>
            <wp14:sizeRelH relativeFrom="margin">
              <wp14:pctWidth>0</wp14:pctWidth>
            </wp14:sizeRelH>
            <wp14:sizeRelV relativeFrom="margin">
              <wp14:pctHeight>0</wp14:pctHeight>
            </wp14:sizeRelV>
          </wp:anchor>
        </w:drawing>
      </w:r>
      <w:r w:rsidR="002723D8">
        <w:rPr>
          <w:rFonts w:ascii="Garamond" w:hAnsi="Garamond"/>
          <w:bCs/>
          <w:lang w:val="en-US"/>
        </w:rPr>
        <w:t>Artist</w:t>
      </w:r>
      <w:r w:rsidR="00AB66A5" w:rsidRPr="00FC5858">
        <w:rPr>
          <w:rFonts w:ascii="Garamond" w:hAnsi="Garamond"/>
          <w:bCs/>
          <w:lang w:val="en-US"/>
        </w:rPr>
        <w:t>:</w:t>
      </w:r>
      <w:r w:rsidR="00AB66A5" w:rsidRPr="00FC5858">
        <w:rPr>
          <w:rFonts w:ascii="Garamond" w:hAnsi="Garamond"/>
          <w:bCs/>
          <w:lang w:val="en-US"/>
        </w:rPr>
        <w:tab/>
      </w:r>
      <w:r w:rsidR="00E41F13" w:rsidRPr="00FC5858">
        <w:rPr>
          <w:rFonts w:ascii="Garamond" w:hAnsi="Garamond"/>
          <w:bCs/>
          <w:lang w:val="en-US"/>
        </w:rPr>
        <w:tab/>
      </w:r>
      <w:r w:rsidR="002723D8">
        <w:rPr>
          <w:rFonts w:ascii="Garamond" w:hAnsi="Garamond"/>
          <w:bCs/>
          <w:lang w:val="en-US"/>
        </w:rPr>
        <w:tab/>
      </w:r>
      <w:r w:rsidR="008E054C">
        <w:rPr>
          <w:rFonts w:ascii="Garamond" w:hAnsi="Garamond"/>
          <w:b/>
          <w:lang w:val="en-US"/>
        </w:rPr>
        <w:t>SYLVAIN CHAUVEAU</w:t>
      </w:r>
      <w:r w:rsidR="00AB66A5" w:rsidRPr="00FC5858">
        <w:rPr>
          <w:rFonts w:ascii="Garamond" w:hAnsi="Garamond"/>
          <w:bCs/>
          <w:lang w:val="en-US"/>
        </w:rPr>
        <w:br/>
      </w:r>
      <w:r w:rsidR="005962A3" w:rsidRPr="00FC5858">
        <w:rPr>
          <w:rFonts w:ascii="Garamond" w:hAnsi="Garamond"/>
          <w:bCs/>
          <w:lang w:val="en-US"/>
        </w:rPr>
        <w:t>Album</w:t>
      </w:r>
      <w:r w:rsidR="00AB66A5" w:rsidRPr="00FC5858">
        <w:rPr>
          <w:rFonts w:ascii="Garamond" w:hAnsi="Garamond"/>
          <w:bCs/>
          <w:lang w:val="en-US"/>
        </w:rPr>
        <w:t>:</w:t>
      </w:r>
      <w:r w:rsidR="00AB66A5" w:rsidRPr="00FC5858">
        <w:rPr>
          <w:rFonts w:ascii="Garamond" w:hAnsi="Garamond"/>
          <w:bCs/>
          <w:lang w:val="en-US"/>
        </w:rPr>
        <w:tab/>
      </w:r>
      <w:r w:rsidR="00AB66A5" w:rsidRPr="00FC5858">
        <w:rPr>
          <w:rFonts w:ascii="Garamond" w:hAnsi="Garamond"/>
          <w:bCs/>
          <w:lang w:val="en-US"/>
        </w:rPr>
        <w:tab/>
      </w:r>
      <w:r w:rsidR="00E41F13" w:rsidRPr="00FC5858">
        <w:rPr>
          <w:rFonts w:ascii="Garamond" w:hAnsi="Garamond"/>
          <w:bCs/>
          <w:lang w:val="en-US"/>
        </w:rPr>
        <w:tab/>
      </w:r>
      <w:r w:rsidR="008E054C">
        <w:rPr>
          <w:rFonts w:ascii="Garamond" w:hAnsi="Garamond"/>
          <w:bCs/>
          <w:i/>
          <w:iCs/>
          <w:lang w:val="en-US"/>
        </w:rPr>
        <w:t>Politique du silence</w:t>
      </w:r>
      <w:r w:rsidR="00AB66A5" w:rsidRPr="00FC5858">
        <w:rPr>
          <w:rFonts w:ascii="Garamond" w:hAnsi="Garamond"/>
          <w:bCs/>
          <w:lang w:val="en-US"/>
        </w:rPr>
        <w:br/>
      </w:r>
      <w:r w:rsidR="002723D8">
        <w:rPr>
          <w:rFonts w:ascii="Garamond" w:hAnsi="Garamond"/>
          <w:bCs/>
          <w:lang w:val="en-US"/>
        </w:rPr>
        <w:t>C</w:t>
      </w:r>
      <w:r w:rsidR="00AB66A5" w:rsidRPr="00FC5858">
        <w:rPr>
          <w:rFonts w:ascii="Garamond" w:hAnsi="Garamond"/>
          <w:bCs/>
          <w:lang w:val="en-US"/>
        </w:rPr>
        <w:t xml:space="preserve">at. </w:t>
      </w:r>
      <w:r w:rsidR="002723D8">
        <w:rPr>
          <w:rFonts w:ascii="Garamond" w:hAnsi="Garamond"/>
          <w:bCs/>
          <w:lang w:val="en-US"/>
        </w:rPr>
        <w:t>Nr.</w:t>
      </w:r>
      <w:r w:rsidR="00AB66A5" w:rsidRPr="00FC5858">
        <w:rPr>
          <w:rFonts w:ascii="Garamond" w:hAnsi="Garamond"/>
          <w:bCs/>
          <w:lang w:val="en-US"/>
        </w:rPr>
        <w:t>:</w:t>
      </w:r>
      <w:r w:rsidR="00AB66A5" w:rsidRPr="00FC5858">
        <w:rPr>
          <w:rFonts w:ascii="Garamond" w:hAnsi="Garamond"/>
          <w:bCs/>
          <w:lang w:val="en-US"/>
        </w:rPr>
        <w:tab/>
      </w:r>
      <w:r w:rsidR="00E41F13" w:rsidRPr="00FC5858">
        <w:rPr>
          <w:rFonts w:ascii="Garamond" w:hAnsi="Garamond"/>
          <w:bCs/>
          <w:lang w:val="en-US"/>
        </w:rPr>
        <w:tab/>
      </w:r>
      <w:r w:rsidR="00AB66A5" w:rsidRPr="00FC5858">
        <w:rPr>
          <w:rFonts w:ascii="Garamond" w:hAnsi="Garamond"/>
          <w:bCs/>
          <w:lang w:val="en-US"/>
        </w:rPr>
        <w:t>MIN</w:t>
      </w:r>
      <w:r w:rsidR="00D47F2C">
        <w:rPr>
          <w:rFonts w:ascii="Garamond" w:hAnsi="Garamond"/>
          <w:bCs/>
          <w:lang w:val="en-US"/>
        </w:rPr>
        <w:t>7</w:t>
      </w:r>
      <w:r w:rsidR="008E054C">
        <w:rPr>
          <w:rFonts w:ascii="Garamond" w:hAnsi="Garamond"/>
          <w:bCs/>
          <w:lang w:val="en-US"/>
        </w:rPr>
        <w:t>3</w:t>
      </w:r>
      <w:r w:rsidR="00AB66A5" w:rsidRPr="00FC5858">
        <w:rPr>
          <w:rFonts w:ascii="Garamond" w:hAnsi="Garamond"/>
          <w:bCs/>
          <w:lang w:val="en-US"/>
        </w:rPr>
        <w:br/>
        <w:t>Form</w:t>
      </w:r>
      <w:r w:rsidR="002723D8">
        <w:rPr>
          <w:rFonts w:ascii="Garamond" w:hAnsi="Garamond"/>
          <w:bCs/>
          <w:lang w:val="en-US"/>
        </w:rPr>
        <w:t>a</w:t>
      </w:r>
      <w:r w:rsidR="00AB66A5" w:rsidRPr="00FC5858">
        <w:rPr>
          <w:rFonts w:ascii="Garamond" w:hAnsi="Garamond"/>
          <w:bCs/>
          <w:lang w:val="en-US"/>
        </w:rPr>
        <w:t>t</w:t>
      </w:r>
      <w:r w:rsidR="002723D8">
        <w:rPr>
          <w:rFonts w:ascii="Garamond" w:hAnsi="Garamond"/>
          <w:bCs/>
          <w:lang w:val="en-US"/>
        </w:rPr>
        <w:t>s</w:t>
      </w:r>
      <w:r w:rsidR="00AB66A5" w:rsidRPr="00FC5858">
        <w:rPr>
          <w:rFonts w:ascii="Garamond" w:hAnsi="Garamond"/>
          <w:bCs/>
          <w:lang w:val="en-US"/>
        </w:rPr>
        <w:t>:</w:t>
      </w:r>
      <w:r w:rsidR="00AB66A5" w:rsidRPr="00FC5858">
        <w:rPr>
          <w:rFonts w:ascii="Garamond" w:hAnsi="Garamond"/>
          <w:bCs/>
          <w:lang w:val="en-US"/>
        </w:rPr>
        <w:tab/>
      </w:r>
      <w:r w:rsidR="00E41F13" w:rsidRPr="00FC5858">
        <w:rPr>
          <w:rFonts w:ascii="Garamond" w:hAnsi="Garamond"/>
          <w:bCs/>
          <w:lang w:val="en-US"/>
        </w:rPr>
        <w:tab/>
      </w:r>
      <w:r w:rsidR="008E054C">
        <w:rPr>
          <w:rFonts w:ascii="Garamond" w:hAnsi="Garamond"/>
          <w:bCs/>
          <w:lang w:val="en-US"/>
        </w:rPr>
        <w:t>3LP Boxset</w:t>
      </w:r>
      <w:r w:rsidR="00AB66A5" w:rsidRPr="00FC5858">
        <w:rPr>
          <w:rFonts w:ascii="Garamond" w:hAnsi="Garamond"/>
          <w:bCs/>
          <w:lang w:val="en-US"/>
        </w:rPr>
        <w:br/>
      </w:r>
      <w:r w:rsidR="002723D8">
        <w:rPr>
          <w:rFonts w:ascii="Garamond" w:hAnsi="Garamond"/>
          <w:bCs/>
          <w:lang w:val="en-US"/>
        </w:rPr>
        <w:t>Publisher</w:t>
      </w:r>
      <w:r w:rsidR="00AB66A5" w:rsidRPr="00FC5858">
        <w:rPr>
          <w:rFonts w:ascii="Garamond" w:hAnsi="Garamond"/>
          <w:bCs/>
          <w:lang w:val="en-US"/>
        </w:rPr>
        <w:t>:</w:t>
      </w:r>
      <w:r w:rsidR="00AB66A5" w:rsidRPr="00FC5858">
        <w:rPr>
          <w:rFonts w:ascii="Garamond" w:hAnsi="Garamond"/>
          <w:bCs/>
          <w:lang w:val="en-US"/>
        </w:rPr>
        <w:tab/>
      </w:r>
      <w:r w:rsidR="00E41F13" w:rsidRPr="00FC5858">
        <w:rPr>
          <w:rFonts w:ascii="Garamond" w:hAnsi="Garamond"/>
          <w:bCs/>
          <w:lang w:val="en-US"/>
        </w:rPr>
        <w:tab/>
      </w:r>
      <w:r w:rsidR="00AB66A5" w:rsidRPr="00FC5858">
        <w:rPr>
          <w:rFonts w:ascii="Garamond" w:hAnsi="Garamond"/>
          <w:bCs/>
          <w:lang w:val="en-US"/>
        </w:rPr>
        <w:t>Minority Records</w:t>
      </w:r>
      <w:r w:rsidR="00AB66A5" w:rsidRPr="00FC5858">
        <w:rPr>
          <w:rFonts w:ascii="Garamond" w:hAnsi="Garamond"/>
          <w:bCs/>
          <w:lang w:val="en-US"/>
        </w:rPr>
        <w:br/>
      </w:r>
      <w:r w:rsidR="002723D8">
        <w:rPr>
          <w:rFonts w:ascii="Garamond" w:hAnsi="Garamond"/>
          <w:bCs/>
          <w:lang w:val="en-US"/>
        </w:rPr>
        <w:t>Release</w:t>
      </w:r>
      <w:r w:rsidR="005962A3" w:rsidRPr="00FC5858">
        <w:rPr>
          <w:rFonts w:ascii="Garamond" w:hAnsi="Garamond"/>
          <w:bCs/>
          <w:lang w:val="en-US"/>
        </w:rPr>
        <w:t xml:space="preserve"> </w:t>
      </w:r>
      <w:r w:rsidR="002723D8">
        <w:rPr>
          <w:rFonts w:ascii="Garamond" w:hAnsi="Garamond"/>
          <w:bCs/>
          <w:lang w:val="en-US"/>
        </w:rPr>
        <w:t>date</w:t>
      </w:r>
      <w:r w:rsidR="00AB66A5" w:rsidRPr="00FC5858">
        <w:rPr>
          <w:rFonts w:ascii="Garamond" w:hAnsi="Garamond"/>
          <w:bCs/>
          <w:lang w:val="en-US"/>
        </w:rPr>
        <w:t>:</w:t>
      </w:r>
      <w:r w:rsidR="00AB66A5" w:rsidRPr="00FC5858">
        <w:rPr>
          <w:rFonts w:ascii="Garamond" w:hAnsi="Garamond"/>
          <w:bCs/>
          <w:lang w:val="en-US"/>
        </w:rPr>
        <w:tab/>
      </w:r>
      <w:r w:rsidR="00E41F13" w:rsidRPr="00FC5858">
        <w:rPr>
          <w:rFonts w:ascii="Garamond" w:hAnsi="Garamond"/>
          <w:bCs/>
          <w:lang w:val="en-US"/>
        </w:rPr>
        <w:tab/>
      </w:r>
      <w:r w:rsidR="002723D8">
        <w:rPr>
          <w:rFonts w:ascii="Garamond" w:hAnsi="Garamond"/>
          <w:b/>
          <w:lang w:val="en-US"/>
        </w:rPr>
        <w:t>October 25</w:t>
      </w:r>
      <w:proofErr w:type="gramStart"/>
      <w:r w:rsidR="00352521" w:rsidRPr="00FC5858">
        <w:rPr>
          <w:rFonts w:ascii="Garamond" w:hAnsi="Garamond"/>
          <w:b/>
          <w:lang w:val="en-US"/>
        </w:rPr>
        <w:t xml:space="preserve"> 202</w:t>
      </w:r>
      <w:r w:rsidR="009D489C">
        <w:rPr>
          <w:rFonts w:ascii="Garamond" w:hAnsi="Garamond"/>
          <w:b/>
          <w:lang w:val="en-US"/>
        </w:rPr>
        <w:t>4</w:t>
      </w:r>
      <w:proofErr w:type="gramEnd"/>
    </w:p>
    <w:p w14:paraId="37044F6B" w14:textId="77777777" w:rsidR="00E4522A" w:rsidRPr="00FC5858" w:rsidRDefault="00EF66D9" w:rsidP="00E4522A">
      <w:pPr>
        <w:shd w:val="clear" w:color="auto" w:fill="FFFFFF"/>
        <w:jc w:val="both"/>
        <w:rPr>
          <w:rFonts w:ascii="Garamond" w:hAnsi="Garamond"/>
          <w:bCs/>
          <w:lang w:val="en-US"/>
        </w:rPr>
      </w:pPr>
      <w:r w:rsidRPr="00FC5858">
        <w:rPr>
          <w:rFonts w:ascii="Garamond" w:hAnsi="Garamond"/>
          <w:bCs/>
          <w:lang w:val="en-US"/>
        </w:rPr>
        <w:br/>
      </w:r>
      <w:r w:rsidRPr="00FC5858">
        <w:rPr>
          <w:rFonts w:ascii="Garamond" w:hAnsi="Garamond"/>
          <w:bCs/>
          <w:lang w:val="en-US"/>
        </w:rPr>
        <w:br/>
      </w:r>
    </w:p>
    <w:p w14:paraId="08863520" w14:textId="7589BF63" w:rsidR="005A4F15" w:rsidRDefault="009A2326" w:rsidP="005A4F15">
      <w:pPr>
        <w:shd w:val="clear" w:color="auto" w:fill="FFFFFF"/>
        <w:jc w:val="both"/>
        <w:rPr>
          <w:rFonts w:ascii="Garamond" w:hAnsi="Garamond"/>
          <w:bCs/>
          <w:sz w:val="22"/>
          <w:szCs w:val="22"/>
          <w:lang w:val="en-US"/>
        </w:rPr>
      </w:pPr>
      <w:r>
        <w:rPr>
          <w:rFonts w:ascii="Garamond" w:hAnsi="Garamond"/>
          <w:bCs/>
          <w:sz w:val="22"/>
          <w:szCs w:val="22"/>
          <w:lang w:val="en-US"/>
        </w:rPr>
        <w:br/>
      </w:r>
      <w:r w:rsidR="00A2714E">
        <w:rPr>
          <w:rFonts w:ascii="Garamond" w:hAnsi="Garamond"/>
          <w:bCs/>
          <w:sz w:val="22"/>
          <w:szCs w:val="22"/>
          <w:lang w:val="en-US"/>
        </w:rPr>
        <w:br/>
      </w:r>
      <w:r w:rsidR="005A4F15" w:rsidRPr="005A4F15">
        <w:rPr>
          <w:rFonts w:ascii="Garamond" w:hAnsi="Garamond"/>
          <w:bCs/>
          <w:sz w:val="22"/>
          <w:szCs w:val="22"/>
          <w:lang w:val="en-US"/>
        </w:rPr>
        <w:t xml:space="preserve">Minority Records is releasing a unique boxset </w:t>
      </w:r>
      <w:r w:rsidR="005A4F15" w:rsidRPr="00A2714E">
        <w:rPr>
          <w:rFonts w:ascii="Garamond" w:hAnsi="Garamond"/>
          <w:bCs/>
          <w:i/>
          <w:iCs/>
          <w:sz w:val="22"/>
          <w:szCs w:val="22"/>
          <w:lang w:val="en-US"/>
        </w:rPr>
        <w:t>Politique du silence</w:t>
      </w:r>
      <w:r w:rsidR="005A4F15" w:rsidRPr="005A4F15">
        <w:rPr>
          <w:rFonts w:ascii="Garamond" w:hAnsi="Garamond"/>
          <w:bCs/>
          <w:sz w:val="22"/>
          <w:szCs w:val="22"/>
          <w:lang w:val="en-US"/>
        </w:rPr>
        <w:t xml:space="preserve"> with three early albums from Sylvain Chauveau, French composer of minimalist neoclassical music.</w:t>
      </w:r>
    </w:p>
    <w:p w14:paraId="6D7F2CDD" w14:textId="77777777" w:rsidR="005A4F15" w:rsidRPr="005A4F15" w:rsidRDefault="005A4F15" w:rsidP="005A4F15">
      <w:pPr>
        <w:shd w:val="clear" w:color="auto" w:fill="FFFFFF"/>
        <w:jc w:val="both"/>
        <w:rPr>
          <w:rFonts w:ascii="Garamond" w:hAnsi="Garamond"/>
          <w:bCs/>
          <w:sz w:val="22"/>
          <w:szCs w:val="22"/>
          <w:lang w:val="en-US"/>
        </w:rPr>
      </w:pPr>
    </w:p>
    <w:p w14:paraId="1FB0C02E" w14:textId="77777777" w:rsidR="005A4F15" w:rsidRDefault="005A4F15" w:rsidP="005A4F15">
      <w:pPr>
        <w:shd w:val="clear" w:color="auto" w:fill="FFFFFF"/>
        <w:jc w:val="both"/>
        <w:rPr>
          <w:rFonts w:ascii="Garamond" w:hAnsi="Garamond"/>
          <w:bCs/>
          <w:sz w:val="22"/>
          <w:szCs w:val="22"/>
          <w:lang w:val="en-US"/>
        </w:rPr>
      </w:pPr>
      <w:r w:rsidRPr="005A4F15">
        <w:rPr>
          <w:rFonts w:ascii="Garamond" w:hAnsi="Garamond"/>
          <w:bCs/>
          <w:i/>
          <w:iCs/>
          <w:sz w:val="22"/>
          <w:szCs w:val="22"/>
          <w:lang w:val="en-US"/>
        </w:rPr>
        <w:t xml:space="preserve">“When I made my first albums as a composer, I was obsessed with minimalism, and this quote from the film director Robert Bresson summed up my state of mind. I set myself three principles: 1) Use silence as a starting point, 2) Only add sound when it's absolutely essential, 3) Don't imitate the Anglo-Saxon musicians I admired, but draw on the musical culture of my country, France which </w:t>
      </w:r>
      <w:proofErr w:type="gramStart"/>
      <w:r w:rsidRPr="005A4F15">
        <w:rPr>
          <w:rFonts w:ascii="Garamond" w:hAnsi="Garamond"/>
          <w:bCs/>
          <w:i/>
          <w:iCs/>
          <w:sz w:val="22"/>
          <w:szCs w:val="22"/>
          <w:lang w:val="en-US"/>
        </w:rPr>
        <w:t>lead</w:t>
      </w:r>
      <w:proofErr w:type="gramEnd"/>
      <w:r w:rsidRPr="005A4F15">
        <w:rPr>
          <w:rFonts w:ascii="Garamond" w:hAnsi="Garamond"/>
          <w:bCs/>
          <w:i/>
          <w:iCs/>
          <w:sz w:val="22"/>
          <w:szCs w:val="22"/>
          <w:lang w:val="en-US"/>
        </w:rPr>
        <w:t xml:space="preserve"> me to listen intensively to Satie, Debussy and Ravel.”</w:t>
      </w:r>
      <w:r w:rsidRPr="005A4F15">
        <w:rPr>
          <w:rFonts w:ascii="Garamond" w:hAnsi="Garamond"/>
          <w:bCs/>
          <w:sz w:val="22"/>
          <w:szCs w:val="22"/>
          <w:lang w:val="en-US"/>
        </w:rPr>
        <w:t xml:space="preserve"> Chauveau explains the background to his work.</w:t>
      </w:r>
    </w:p>
    <w:p w14:paraId="7EE735FD" w14:textId="77777777" w:rsidR="005A4F15" w:rsidRPr="005A4F15" w:rsidRDefault="005A4F15" w:rsidP="005A4F15">
      <w:pPr>
        <w:shd w:val="clear" w:color="auto" w:fill="FFFFFF"/>
        <w:jc w:val="both"/>
        <w:rPr>
          <w:rFonts w:ascii="Garamond" w:hAnsi="Garamond"/>
          <w:bCs/>
          <w:sz w:val="22"/>
          <w:szCs w:val="22"/>
          <w:lang w:val="en-US"/>
        </w:rPr>
      </w:pPr>
    </w:p>
    <w:p w14:paraId="5AC956FD" w14:textId="77777777" w:rsidR="005A4F15" w:rsidRDefault="005A4F15" w:rsidP="005A4F15">
      <w:pPr>
        <w:shd w:val="clear" w:color="auto" w:fill="FFFFFF"/>
        <w:jc w:val="both"/>
        <w:rPr>
          <w:rFonts w:ascii="Garamond" w:hAnsi="Garamond"/>
          <w:bCs/>
          <w:sz w:val="22"/>
          <w:szCs w:val="22"/>
          <w:lang w:val="en-US"/>
        </w:rPr>
      </w:pPr>
      <w:r w:rsidRPr="005A4F15">
        <w:rPr>
          <w:rFonts w:ascii="Garamond" w:hAnsi="Garamond"/>
          <w:bCs/>
          <w:sz w:val="22"/>
          <w:szCs w:val="22"/>
          <w:lang w:val="en-US"/>
        </w:rPr>
        <w:t xml:space="preserve">The collection </w:t>
      </w:r>
      <w:r w:rsidRPr="00A2714E">
        <w:rPr>
          <w:rFonts w:ascii="Garamond" w:hAnsi="Garamond"/>
          <w:bCs/>
          <w:i/>
          <w:iCs/>
          <w:sz w:val="22"/>
          <w:szCs w:val="22"/>
          <w:lang w:val="en-US"/>
        </w:rPr>
        <w:t>Politique du silence</w:t>
      </w:r>
      <w:r w:rsidRPr="005A4F15">
        <w:rPr>
          <w:rFonts w:ascii="Garamond" w:hAnsi="Garamond"/>
          <w:bCs/>
          <w:sz w:val="22"/>
          <w:szCs w:val="22"/>
          <w:lang w:val="en-US"/>
        </w:rPr>
        <w:t xml:space="preserve"> contains the recordings of </w:t>
      </w:r>
      <w:r w:rsidRPr="00A2714E">
        <w:rPr>
          <w:rFonts w:ascii="Garamond" w:hAnsi="Garamond"/>
          <w:bCs/>
          <w:i/>
          <w:iCs/>
          <w:sz w:val="22"/>
          <w:szCs w:val="22"/>
          <w:lang w:val="en-US"/>
        </w:rPr>
        <w:t>Des plumes dans la tête</w:t>
      </w:r>
      <w:r w:rsidRPr="005A4F15">
        <w:rPr>
          <w:rFonts w:ascii="Garamond" w:hAnsi="Garamond"/>
          <w:bCs/>
          <w:sz w:val="22"/>
          <w:szCs w:val="22"/>
          <w:lang w:val="en-US"/>
        </w:rPr>
        <w:t xml:space="preserve"> (2004), </w:t>
      </w:r>
      <w:r w:rsidRPr="00A2714E">
        <w:rPr>
          <w:rFonts w:ascii="Garamond" w:hAnsi="Garamond"/>
          <w:bCs/>
          <w:i/>
          <w:iCs/>
          <w:sz w:val="22"/>
          <w:szCs w:val="22"/>
          <w:lang w:val="en-US"/>
        </w:rPr>
        <w:t xml:space="preserve">Un </w:t>
      </w:r>
      <w:proofErr w:type="spellStart"/>
      <w:r w:rsidRPr="00A2714E">
        <w:rPr>
          <w:rFonts w:ascii="Garamond" w:hAnsi="Garamond"/>
          <w:bCs/>
          <w:i/>
          <w:iCs/>
          <w:sz w:val="22"/>
          <w:szCs w:val="22"/>
          <w:lang w:val="en-US"/>
        </w:rPr>
        <w:t>autre</w:t>
      </w:r>
      <w:proofErr w:type="spellEnd"/>
      <w:r w:rsidRPr="00A2714E">
        <w:rPr>
          <w:rFonts w:ascii="Garamond" w:hAnsi="Garamond"/>
          <w:bCs/>
          <w:i/>
          <w:iCs/>
          <w:sz w:val="22"/>
          <w:szCs w:val="22"/>
          <w:lang w:val="en-US"/>
        </w:rPr>
        <w:t xml:space="preserve"> </w:t>
      </w:r>
      <w:proofErr w:type="spellStart"/>
      <w:r w:rsidRPr="00A2714E">
        <w:rPr>
          <w:rFonts w:ascii="Garamond" w:hAnsi="Garamond"/>
          <w:bCs/>
          <w:i/>
          <w:iCs/>
          <w:sz w:val="22"/>
          <w:szCs w:val="22"/>
          <w:lang w:val="en-US"/>
        </w:rPr>
        <w:t>Décembre</w:t>
      </w:r>
      <w:proofErr w:type="spellEnd"/>
      <w:r w:rsidRPr="005A4F15">
        <w:rPr>
          <w:rFonts w:ascii="Garamond" w:hAnsi="Garamond"/>
          <w:bCs/>
          <w:sz w:val="22"/>
          <w:szCs w:val="22"/>
          <w:lang w:val="en-US"/>
        </w:rPr>
        <w:t xml:space="preserve"> (2003) and </w:t>
      </w:r>
      <w:r w:rsidRPr="00A2714E">
        <w:rPr>
          <w:rFonts w:ascii="Garamond" w:hAnsi="Garamond"/>
          <w:bCs/>
          <w:i/>
          <w:iCs/>
          <w:sz w:val="22"/>
          <w:szCs w:val="22"/>
          <w:lang w:val="en-US"/>
        </w:rPr>
        <w:t>Nocturne impalpable</w:t>
      </w:r>
      <w:r w:rsidRPr="005A4F15">
        <w:rPr>
          <w:rFonts w:ascii="Garamond" w:hAnsi="Garamond"/>
          <w:bCs/>
          <w:sz w:val="22"/>
          <w:szCs w:val="22"/>
          <w:lang w:val="en-US"/>
        </w:rPr>
        <w:t xml:space="preserve"> (2001) on </w:t>
      </w:r>
      <w:proofErr w:type="spellStart"/>
      <w:r w:rsidRPr="005A4F15">
        <w:rPr>
          <w:rFonts w:ascii="Garamond" w:hAnsi="Garamond"/>
          <w:bCs/>
          <w:sz w:val="22"/>
          <w:szCs w:val="22"/>
          <w:lang w:val="en-US"/>
        </w:rPr>
        <w:t>coloured</w:t>
      </w:r>
      <w:proofErr w:type="spellEnd"/>
      <w:r w:rsidRPr="005A4F15">
        <w:rPr>
          <w:rFonts w:ascii="Garamond" w:hAnsi="Garamond"/>
          <w:bCs/>
          <w:sz w:val="22"/>
          <w:szCs w:val="22"/>
          <w:lang w:val="en-US"/>
        </w:rPr>
        <w:t xml:space="preserve"> </w:t>
      </w:r>
      <w:proofErr w:type="gramStart"/>
      <w:r w:rsidRPr="005A4F15">
        <w:rPr>
          <w:rFonts w:ascii="Garamond" w:hAnsi="Garamond"/>
          <w:bCs/>
          <w:sz w:val="22"/>
          <w:szCs w:val="22"/>
          <w:lang w:val="en-US"/>
        </w:rPr>
        <w:t>180 gram</w:t>
      </w:r>
      <w:proofErr w:type="gramEnd"/>
      <w:r w:rsidRPr="005A4F15">
        <w:rPr>
          <w:rFonts w:ascii="Garamond" w:hAnsi="Garamond"/>
          <w:bCs/>
          <w:sz w:val="22"/>
          <w:szCs w:val="22"/>
          <w:lang w:val="en-US"/>
        </w:rPr>
        <w:t xml:space="preserve"> </w:t>
      </w:r>
      <w:proofErr w:type="spellStart"/>
      <w:r w:rsidRPr="005A4F15">
        <w:rPr>
          <w:rFonts w:ascii="Garamond" w:hAnsi="Garamond"/>
          <w:bCs/>
          <w:sz w:val="22"/>
          <w:szCs w:val="22"/>
          <w:lang w:val="en-US"/>
        </w:rPr>
        <w:t>vinyls</w:t>
      </w:r>
      <w:proofErr w:type="spellEnd"/>
      <w:r w:rsidRPr="005A4F15">
        <w:rPr>
          <w:rFonts w:ascii="Garamond" w:hAnsi="Garamond"/>
          <w:bCs/>
          <w:sz w:val="22"/>
          <w:szCs w:val="22"/>
          <w:lang w:val="en-US"/>
        </w:rPr>
        <w:t>. The cover features artwork by French photographer Valéry Lorenzo.</w:t>
      </w:r>
    </w:p>
    <w:p w14:paraId="6A54FC1B" w14:textId="77777777" w:rsidR="005A4F15" w:rsidRPr="005A4F15" w:rsidRDefault="005A4F15" w:rsidP="005A4F15">
      <w:pPr>
        <w:shd w:val="clear" w:color="auto" w:fill="FFFFFF"/>
        <w:jc w:val="both"/>
        <w:rPr>
          <w:rFonts w:ascii="Garamond" w:hAnsi="Garamond"/>
          <w:bCs/>
          <w:sz w:val="22"/>
          <w:szCs w:val="22"/>
          <w:lang w:val="en-US"/>
        </w:rPr>
      </w:pPr>
    </w:p>
    <w:p w14:paraId="791AFD2D" w14:textId="77777777" w:rsidR="005A4F15" w:rsidRDefault="005A4F15" w:rsidP="005A4F15">
      <w:pPr>
        <w:shd w:val="clear" w:color="auto" w:fill="FFFFFF"/>
        <w:jc w:val="both"/>
        <w:rPr>
          <w:rFonts w:ascii="Garamond" w:hAnsi="Garamond"/>
          <w:bCs/>
          <w:sz w:val="22"/>
          <w:szCs w:val="22"/>
          <w:lang w:val="en-US"/>
        </w:rPr>
      </w:pPr>
      <w:r w:rsidRPr="005A4F15">
        <w:rPr>
          <w:rFonts w:ascii="Garamond" w:hAnsi="Garamond"/>
          <w:bCs/>
          <w:i/>
          <w:iCs/>
          <w:sz w:val="22"/>
          <w:szCs w:val="22"/>
          <w:lang w:val="en-US"/>
        </w:rPr>
        <w:t xml:space="preserve">“When I discovered the simple and powerful black and white pictures by Valéry Lorenzo, in the 90s, I immediately fell in love with them. We became good friends and since then I </w:t>
      </w:r>
      <w:proofErr w:type="gramStart"/>
      <w:r w:rsidRPr="005A4F15">
        <w:rPr>
          <w:rFonts w:ascii="Garamond" w:hAnsi="Garamond"/>
          <w:bCs/>
          <w:i/>
          <w:iCs/>
          <w:sz w:val="22"/>
          <w:szCs w:val="22"/>
          <w:lang w:val="en-US"/>
        </w:rPr>
        <w:t>ask</w:t>
      </w:r>
      <w:proofErr w:type="gramEnd"/>
      <w:r w:rsidRPr="005A4F15">
        <w:rPr>
          <w:rFonts w:ascii="Garamond" w:hAnsi="Garamond"/>
          <w:bCs/>
          <w:i/>
          <w:iCs/>
          <w:sz w:val="22"/>
          <w:szCs w:val="22"/>
          <w:lang w:val="en-US"/>
        </w:rPr>
        <w:t xml:space="preserve"> him to let me use one of his photos for most of my album covers, or to make my portrait for press shots. It has become a real collaboration, music and images, for more than 25 years. It was then logical to ask him again for the cover of this </w:t>
      </w:r>
      <w:proofErr w:type="gramStart"/>
      <w:r w:rsidRPr="005A4F15">
        <w:rPr>
          <w:rFonts w:ascii="Garamond" w:hAnsi="Garamond"/>
          <w:bCs/>
          <w:i/>
          <w:iCs/>
          <w:sz w:val="22"/>
          <w:szCs w:val="22"/>
          <w:lang w:val="en-US"/>
        </w:rPr>
        <w:t>boxset</w:t>
      </w:r>
      <w:proofErr w:type="gramEnd"/>
      <w:r w:rsidRPr="005A4F15">
        <w:rPr>
          <w:rFonts w:ascii="Garamond" w:hAnsi="Garamond"/>
          <w:bCs/>
          <w:i/>
          <w:iCs/>
          <w:sz w:val="22"/>
          <w:szCs w:val="22"/>
          <w:lang w:val="en-US"/>
        </w:rPr>
        <w:t xml:space="preserve">, like a gentle reflection on my piano and strings </w:t>
      </w:r>
      <w:proofErr w:type="spellStart"/>
      <w:proofErr w:type="gramStart"/>
      <w:r w:rsidRPr="005A4F15">
        <w:rPr>
          <w:rFonts w:ascii="Garamond" w:hAnsi="Garamond"/>
          <w:bCs/>
          <w:i/>
          <w:iCs/>
          <w:sz w:val="22"/>
          <w:szCs w:val="22"/>
          <w:lang w:val="en-US"/>
        </w:rPr>
        <w:t>era.It's</w:t>
      </w:r>
      <w:proofErr w:type="spellEnd"/>
      <w:proofErr w:type="gramEnd"/>
      <w:r w:rsidRPr="005A4F15">
        <w:rPr>
          <w:rFonts w:ascii="Garamond" w:hAnsi="Garamond"/>
          <w:bCs/>
          <w:i/>
          <w:iCs/>
          <w:sz w:val="22"/>
          <w:szCs w:val="22"/>
          <w:lang w:val="en-US"/>
        </w:rPr>
        <w:t xml:space="preserve"> a true honor for me to see my early music recollected, repackaged, remastered after all this time. Which gives me hope that this music, in which I've put all my soul and heart during the years 2001 to 2003, is maybe not forgotten yet.”</w:t>
      </w:r>
      <w:r w:rsidRPr="005A4F15">
        <w:rPr>
          <w:rFonts w:ascii="Garamond" w:hAnsi="Garamond"/>
          <w:bCs/>
          <w:sz w:val="22"/>
          <w:szCs w:val="22"/>
          <w:lang w:val="en-US"/>
        </w:rPr>
        <w:t xml:space="preserve"> Chauveau himself adds of his collaboration with Valéry Lorenzo.</w:t>
      </w:r>
    </w:p>
    <w:p w14:paraId="3662218C" w14:textId="77777777" w:rsidR="005A4F15" w:rsidRPr="005A4F15" w:rsidRDefault="005A4F15" w:rsidP="005A4F15">
      <w:pPr>
        <w:shd w:val="clear" w:color="auto" w:fill="FFFFFF"/>
        <w:jc w:val="both"/>
        <w:rPr>
          <w:rFonts w:ascii="Garamond" w:hAnsi="Garamond"/>
          <w:bCs/>
          <w:sz w:val="22"/>
          <w:szCs w:val="22"/>
          <w:lang w:val="en-US"/>
        </w:rPr>
      </w:pPr>
    </w:p>
    <w:p w14:paraId="1B6F9C50" w14:textId="77777777" w:rsidR="005A4F15" w:rsidRDefault="005A4F15" w:rsidP="005A4F15">
      <w:pPr>
        <w:shd w:val="clear" w:color="auto" w:fill="FFFFFF"/>
        <w:jc w:val="both"/>
        <w:rPr>
          <w:rFonts w:ascii="Garamond" w:hAnsi="Garamond"/>
          <w:bCs/>
          <w:sz w:val="22"/>
          <w:szCs w:val="22"/>
          <w:lang w:val="en-US"/>
        </w:rPr>
      </w:pPr>
      <w:r w:rsidRPr="00A2714E">
        <w:rPr>
          <w:rFonts w:ascii="Garamond" w:hAnsi="Garamond"/>
          <w:bCs/>
          <w:i/>
          <w:iCs/>
          <w:sz w:val="22"/>
          <w:szCs w:val="22"/>
          <w:lang w:val="en-US"/>
        </w:rPr>
        <w:t>Nocturne impalpable</w:t>
      </w:r>
      <w:r w:rsidRPr="005A4F15">
        <w:rPr>
          <w:rFonts w:ascii="Garamond" w:hAnsi="Garamond"/>
          <w:bCs/>
          <w:sz w:val="22"/>
          <w:szCs w:val="22"/>
          <w:lang w:val="en-US"/>
        </w:rPr>
        <w:t xml:space="preserve"> and </w:t>
      </w:r>
      <w:r w:rsidRPr="00A2714E">
        <w:rPr>
          <w:rFonts w:ascii="Garamond" w:hAnsi="Garamond"/>
          <w:bCs/>
          <w:i/>
          <w:iCs/>
          <w:sz w:val="22"/>
          <w:szCs w:val="22"/>
          <w:lang w:val="en-US"/>
        </w:rPr>
        <w:t xml:space="preserve">Un </w:t>
      </w:r>
      <w:proofErr w:type="spellStart"/>
      <w:r w:rsidRPr="00A2714E">
        <w:rPr>
          <w:rFonts w:ascii="Garamond" w:hAnsi="Garamond"/>
          <w:bCs/>
          <w:i/>
          <w:iCs/>
          <w:sz w:val="22"/>
          <w:szCs w:val="22"/>
          <w:lang w:val="en-US"/>
        </w:rPr>
        <w:t>autre</w:t>
      </w:r>
      <w:proofErr w:type="spellEnd"/>
      <w:r w:rsidRPr="00A2714E">
        <w:rPr>
          <w:rFonts w:ascii="Garamond" w:hAnsi="Garamond"/>
          <w:bCs/>
          <w:i/>
          <w:iCs/>
          <w:sz w:val="22"/>
          <w:szCs w:val="22"/>
          <w:lang w:val="en-US"/>
        </w:rPr>
        <w:t xml:space="preserve"> </w:t>
      </w:r>
      <w:proofErr w:type="spellStart"/>
      <w:r w:rsidRPr="00A2714E">
        <w:rPr>
          <w:rFonts w:ascii="Garamond" w:hAnsi="Garamond"/>
          <w:bCs/>
          <w:i/>
          <w:iCs/>
          <w:sz w:val="22"/>
          <w:szCs w:val="22"/>
          <w:lang w:val="en-US"/>
        </w:rPr>
        <w:t>Décembre</w:t>
      </w:r>
      <w:proofErr w:type="spellEnd"/>
      <w:r w:rsidRPr="005A4F15">
        <w:rPr>
          <w:rFonts w:ascii="Garamond" w:hAnsi="Garamond"/>
          <w:bCs/>
          <w:sz w:val="22"/>
          <w:szCs w:val="22"/>
          <w:lang w:val="en-US"/>
        </w:rPr>
        <w:t xml:space="preserve"> were re-issued by Minority Records in 2014 and 2015 and both titles </w:t>
      </w:r>
      <w:proofErr w:type="gramStart"/>
      <w:r w:rsidRPr="005A4F15">
        <w:rPr>
          <w:rFonts w:ascii="Garamond" w:hAnsi="Garamond"/>
          <w:bCs/>
          <w:sz w:val="22"/>
          <w:szCs w:val="22"/>
          <w:lang w:val="en-US"/>
        </w:rPr>
        <w:t>completely</w:t>
      </w:r>
      <w:proofErr w:type="gramEnd"/>
      <w:r w:rsidRPr="005A4F15">
        <w:rPr>
          <w:rFonts w:ascii="Garamond" w:hAnsi="Garamond"/>
          <w:bCs/>
          <w:sz w:val="22"/>
          <w:szCs w:val="22"/>
          <w:lang w:val="en-US"/>
        </w:rPr>
        <w:t xml:space="preserve"> sold out. This year’s release also includes the album </w:t>
      </w:r>
      <w:r w:rsidRPr="00A2714E">
        <w:rPr>
          <w:rFonts w:ascii="Garamond" w:hAnsi="Garamond"/>
          <w:bCs/>
          <w:i/>
          <w:iCs/>
          <w:sz w:val="22"/>
          <w:szCs w:val="22"/>
          <w:lang w:val="en-US"/>
        </w:rPr>
        <w:t>Des plumes dans la tête</w:t>
      </w:r>
      <w:r w:rsidRPr="005A4F15">
        <w:rPr>
          <w:rFonts w:ascii="Garamond" w:hAnsi="Garamond"/>
          <w:bCs/>
          <w:sz w:val="22"/>
          <w:szCs w:val="22"/>
          <w:lang w:val="en-US"/>
        </w:rPr>
        <w:t xml:space="preserve"> in its world premiere on vinyl.</w:t>
      </w:r>
    </w:p>
    <w:p w14:paraId="401BF428" w14:textId="77777777" w:rsidR="005A4F15" w:rsidRPr="005A4F15" w:rsidRDefault="005A4F15" w:rsidP="005A4F15">
      <w:pPr>
        <w:shd w:val="clear" w:color="auto" w:fill="FFFFFF"/>
        <w:jc w:val="both"/>
        <w:rPr>
          <w:rFonts w:ascii="Garamond" w:hAnsi="Garamond"/>
          <w:bCs/>
          <w:sz w:val="22"/>
          <w:szCs w:val="22"/>
          <w:lang w:val="en-US"/>
        </w:rPr>
      </w:pPr>
    </w:p>
    <w:p w14:paraId="4F0814D4" w14:textId="50FAED98" w:rsidR="005A4F15" w:rsidRDefault="005A4F15" w:rsidP="005A4F15">
      <w:pPr>
        <w:shd w:val="clear" w:color="auto" w:fill="FFFFFF"/>
        <w:jc w:val="both"/>
        <w:rPr>
          <w:rFonts w:ascii="Garamond" w:hAnsi="Garamond"/>
          <w:bCs/>
          <w:sz w:val="22"/>
          <w:szCs w:val="22"/>
          <w:lang w:val="en-US"/>
        </w:rPr>
      </w:pPr>
      <w:r w:rsidRPr="00A2714E">
        <w:rPr>
          <w:rFonts w:ascii="Garamond" w:hAnsi="Garamond"/>
          <w:bCs/>
          <w:i/>
          <w:iCs/>
          <w:sz w:val="22"/>
          <w:szCs w:val="22"/>
          <w:lang w:val="en-US"/>
        </w:rPr>
        <w:t>Nocturne Impalpable</w:t>
      </w:r>
      <w:r w:rsidRPr="005A4F15">
        <w:rPr>
          <w:rFonts w:ascii="Garamond" w:hAnsi="Garamond"/>
          <w:bCs/>
          <w:sz w:val="22"/>
          <w:szCs w:val="22"/>
          <w:lang w:val="en-US"/>
        </w:rPr>
        <w:t xml:space="preserve"> is a world of minimalism, abstraction, and contemporary rendition of classical music with variations for the piano, clarinet, strings, and accordion which are often compared to the compositions of composers Harold Budd and Claude Debussy. Here, Chauveau partially reveals his versatility as a composer by connecting electronic elements, noises, and ambient planes with monumental strings and piano preludes.</w:t>
      </w:r>
      <w:r>
        <w:rPr>
          <w:rFonts w:ascii="Garamond" w:hAnsi="Garamond"/>
          <w:bCs/>
          <w:sz w:val="22"/>
          <w:szCs w:val="22"/>
          <w:lang w:val="en-US"/>
        </w:rPr>
        <w:t xml:space="preserve"> </w:t>
      </w:r>
      <w:r w:rsidRPr="005A4F15">
        <w:rPr>
          <w:rFonts w:ascii="Garamond" w:hAnsi="Garamond"/>
          <w:bCs/>
          <w:sz w:val="22"/>
          <w:szCs w:val="22"/>
          <w:lang w:val="en-US"/>
        </w:rPr>
        <w:t xml:space="preserve">The album of piano variations </w:t>
      </w:r>
      <w:r w:rsidRPr="00A2714E">
        <w:rPr>
          <w:rFonts w:ascii="Garamond" w:hAnsi="Garamond"/>
          <w:bCs/>
          <w:i/>
          <w:iCs/>
          <w:sz w:val="22"/>
          <w:szCs w:val="22"/>
          <w:lang w:val="en-US"/>
        </w:rPr>
        <w:t xml:space="preserve">Un </w:t>
      </w:r>
      <w:proofErr w:type="spellStart"/>
      <w:r w:rsidRPr="00A2714E">
        <w:rPr>
          <w:rFonts w:ascii="Garamond" w:hAnsi="Garamond"/>
          <w:bCs/>
          <w:i/>
          <w:iCs/>
          <w:sz w:val="22"/>
          <w:szCs w:val="22"/>
          <w:lang w:val="en-US"/>
        </w:rPr>
        <w:t>autre</w:t>
      </w:r>
      <w:proofErr w:type="spellEnd"/>
      <w:r w:rsidRPr="00A2714E">
        <w:rPr>
          <w:rFonts w:ascii="Garamond" w:hAnsi="Garamond"/>
          <w:bCs/>
          <w:i/>
          <w:iCs/>
          <w:sz w:val="22"/>
          <w:szCs w:val="22"/>
          <w:lang w:val="en-US"/>
        </w:rPr>
        <w:t xml:space="preserve"> </w:t>
      </w:r>
      <w:proofErr w:type="spellStart"/>
      <w:r w:rsidRPr="00A2714E">
        <w:rPr>
          <w:rFonts w:ascii="Garamond" w:hAnsi="Garamond"/>
          <w:bCs/>
          <w:i/>
          <w:iCs/>
          <w:sz w:val="22"/>
          <w:szCs w:val="22"/>
          <w:lang w:val="en-US"/>
        </w:rPr>
        <w:t>Décembre</w:t>
      </w:r>
      <w:proofErr w:type="spellEnd"/>
      <w:r w:rsidRPr="005A4F15">
        <w:rPr>
          <w:rFonts w:ascii="Garamond" w:hAnsi="Garamond"/>
          <w:bCs/>
          <w:sz w:val="22"/>
          <w:szCs w:val="22"/>
          <w:lang w:val="en-US"/>
        </w:rPr>
        <w:t xml:space="preserve"> is interspersed with field recordings and electronic noises. The inspiration for the recording of the album and for its name was the song </w:t>
      </w:r>
      <w:r w:rsidRPr="00A2714E">
        <w:rPr>
          <w:rFonts w:ascii="Garamond" w:hAnsi="Garamond"/>
          <w:bCs/>
          <w:i/>
          <w:iCs/>
          <w:sz w:val="22"/>
          <w:szCs w:val="22"/>
          <w:lang w:val="en-US"/>
        </w:rPr>
        <w:t>Jaurès</w:t>
      </w:r>
      <w:r w:rsidRPr="005A4F15">
        <w:rPr>
          <w:rFonts w:ascii="Garamond" w:hAnsi="Garamond"/>
          <w:bCs/>
          <w:sz w:val="22"/>
          <w:szCs w:val="22"/>
          <w:lang w:val="en-US"/>
        </w:rPr>
        <w:t xml:space="preserve"> by the Belgian singer and composer Jacques Brel. This song tells the story of the </w:t>
      </w:r>
      <w:r w:rsidR="00A2714E" w:rsidRPr="005A4F15">
        <w:rPr>
          <w:rFonts w:ascii="Garamond" w:hAnsi="Garamond"/>
          <w:bCs/>
          <w:sz w:val="22"/>
          <w:szCs w:val="22"/>
          <w:lang w:val="en-US"/>
        </w:rPr>
        <w:t>grandparents’</w:t>
      </w:r>
      <w:r w:rsidRPr="005A4F15">
        <w:rPr>
          <w:rFonts w:ascii="Garamond" w:hAnsi="Garamond"/>
          <w:bCs/>
          <w:sz w:val="22"/>
          <w:szCs w:val="22"/>
          <w:lang w:val="en-US"/>
        </w:rPr>
        <w:t xml:space="preserve"> generation who toiled in the mines. </w:t>
      </w:r>
      <w:r w:rsidRPr="00A2714E">
        <w:rPr>
          <w:rFonts w:ascii="Garamond" w:hAnsi="Garamond"/>
          <w:bCs/>
          <w:i/>
          <w:iCs/>
          <w:sz w:val="22"/>
          <w:szCs w:val="22"/>
          <w:lang w:val="en-US"/>
        </w:rPr>
        <w:t>“Comfort and health won’t protect our generation from sadness and discontent. We also live through winter times, even if these are slightly warmer due to the current climate.”</w:t>
      </w:r>
      <w:r>
        <w:rPr>
          <w:rFonts w:ascii="Garamond" w:hAnsi="Garamond"/>
          <w:bCs/>
          <w:sz w:val="22"/>
          <w:szCs w:val="22"/>
          <w:lang w:val="en-US"/>
        </w:rPr>
        <w:t xml:space="preserve"> </w:t>
      </w:r>
      <w:r w:rsidRPr="005A4F15">
        <w:rPr>
          <w:rFonts w:ascii="Garamond" w:hAnsi="Garamond"/>
          <w:bCs/>
          <w:sz w:val="22"/>
          <w:szCs w:val="22"/>
          <w:lang w:val="en-US"/>
        </w:rPr>
        <w:t xml:space="preserve">An album of 20 short instrumental sketches with several delicate intermezzos for the piano, string quartet, and the clarinet, </w:t>
      </w:r>
      <w:r w:rsidRPr="00A2714E">
        <w:rPr>
          <w:rFonts w:ascii="Garamond" w:hAnsi="Garamond"/>
          <w:bCs/>
          <w:i/>
          <w:iCs/>
          <w:sz w:val="22"/>
          <w:szCs w:val="22"/>
          <w:lang w:val="en-US"/>
        </w:rPr>
        <w:t>Des plumes dans la tête</w:t>
      </w:r>
      <w:r w:rsidRPr="005A4F15">
        <w:rPr>
          <w:rFonts w:ascii="Garamond" w:hAnsi="Garamond"/>
          <w:bCs/>
          <w:sz w:val="22"/>
          <w:szCs w:val="22"/>
          <w:lang w:val="en-US"/>
        </w:rPr>
        <w:t xml:space="preserve">, was composed for the eponymous film by director Thomas de </w:t>
      </w:r>
      <w:proofErr w:type="spellStart"/>
      <w:r w:rsidRPr="005A4F15">
        <w:rPr>
          <w:rFonts w:ascii="Garamond" w:hAnsi="Garamond"/>
          <w:bCs/>
          <w:sz w:val="22"/>
          <w:szCs w:val="22"/>
          <w:lang w:val="en-US"/>
        </w:rPr>
        <w:t>Thier</w:t>
      </w:r>
      <w:proofErr w:type="spellEnd"/>
      <w:r w:rsidRPr="005A4F15">
        <w:rPr>
          <w:rFonts w:ascii="Garamond" w:hAnsi="Garamond"/>
          <w:bCs/>
          <w:sz w:val="22"/>
          <w:szCs w:val="22"/>
          <w:lang w:val="en-US"/>
        </w:rPr>
        <w:t xml:space="preserve">. </w:t>
      </w:r>
    </w:p>
    <w:p w14:paraId="37A50B75" w14:textId="77777777" w:rsidR="005A4F15" w:rsidRPr="005A4F15" w:rsidRDefault="005A4F15" w:rsidP="005A4F15">
      <w:pPr>
        <w:shd w:val="clear" w:color="auto" w:fill="FFFFFF"/>
        <w:jc w:val="both"/>
        <w:rPr>
          <w:rFonts w:ascii="Garamond" w:hAnsi="Garamond"/>
          <w:bCs/>
          <w:sz w:val="22"/>
          <w:szCs w:val="22"/>
          <w:lang w:val="en-US"/>
        </w:rPr>
      </w:pPr>
    </w:p>
    <w:p w14:paraId="0413F2BE" w14:textId="77777777" w:rsidR="005A4F15" w:rsidRDefault="005A4F15" w:rsidP="005A4F15">
      <w:pPr>
        <w:shd w:val="clear" w:color="auto" w:fill="FFFFFF"/>
        <w:jc w:val="both"/>
        <w:rPr>
          <w:rFonts w:ascii="Garamond" w:hAnsi="Garamond"/>
          <w:bCs/>
          <w:sz w:val="22"/>
          <w:szCs w:val="22"/>
          <w:lang w:val="en-US"/>
        </w:rPr>
      </w:pPr>
      <w:r w:rsidRPr="005A4F15">
        <w:rPr>
          <w:rFonts w:ascii="Garamond" w:hAnsi="Garamond"/>
          <w:bCs/>
          <w:sz w:val="22"/>
          <w:szCs w:val="22"/>
          <w:lang w:val="en-US"/>
        </w:rPr>
        <w:t xml:space="preserve">The boxset </w:t>
      </w:r>
      <w:r w:rsidRPr="00A2714E">
        <w:rPr>
          <w:rFonts w:ascii="Garamond" w:hAnsi="Garamond"/>
          <w:bCs/>
          <w:i/>
          <w:iCs/>
          <w:sz w:val="22"/>
          <w:szCs w:val="22"/>
          <w:lang w:val="en-US"/>
        </w:rPr>
        <w:t>Politique du silence</w:t>
      </w:r>
      <w:r w:rsidRPr="005A4F15">
        <w:rPr>
          <w:rFonts w:ascii="Garamond" w:hAnsi="Garamond"/>
          <w:bCs/>
          <w:sz w:val="22"/>
          <w:szCs w:val="22"/>
          <w:lang w:val="en-US"/>
        </w:rPr>
        <w:t xml:space="preserve"> is being released in two editions: a standard version and a limited version of 50 accompanied by a numbered and signed large-format photograph by Valéry Lorenzo. The limited edition will be available only through the Minority Records e-shop.</w:t>
      </w:r>
    </w:p>
    <w:p w14:paraId="363080F8" w14:textId="77777777" w:rsidR="005A4F15" w:rsidRPr="005A4F15" w:rsidRDefault="005A4F15" w:rsidP="005A4F15">
      <w:pPr>
        <w:shd w:val="clear" w:color="auto" w:fill="FFFFFF"/>
        <w:jc w:val="both"/>
        <w:rPr>
          <w:rFonts w:ascii="Garamond" w:hAnsi="Garamond"/>
          <w:bCs/>
          <w:sz w:val="22"/>
          <w:szCs w:val="22"/>
          <w:lang w:val="en-US"/>
        </w:rPr>
      </w:pPr>
    </w:p>
    <w:p w14:paraId="3B678C6B" w14:textId="355769FC" w:rsidR="00E4522A" w:rsidRPr="009A2326" w:rsidRDefault="005A4F15" w:rsidP="005A4F15">
      <w:pPr>
        <w:shd w:val="clear" w:color="auto" w:fill="FFFFFF"/>
        <w:jc w:val="both"/>
        <w:rPr>
          <w:rFonts w:ascii="Garamond" w:hAnsi="Garamond"/>
          <w:bCs/>
          <w:sz w:val="22"/>
          <w:szCs w:val="22"/>
          <w:lang w:val="en-US"/>
        </w:rPr>
      </w:pPr>
      <w:r w:rsidRPr="005A4F15">
        <w:rPr>
          <w:rFonts w:ascii="Garamond" w:hAnsi="Garamond"/>
          <w:bCs/>
          <w:sz w:val="22"/>
          <w:szCs w:val="22"/>
          <w:lang w:val="en-US"/>
        </w:rPr>
        <w:t xml:space="preserve">Sylvain Chauveau was born in 1971 in the French town of Bayonne and currently lives in Barcelona. His extensive discography of mainly meditative neo-classical recordings for the music labels </w:t>
      </w:r>
      <w:proofErr w:type="spellStart"/>
      <w:r w:rsidRPr="005A4F15">
        <w:rPr>
          <w:rFonts w:ascii="Garamond" w:hAnsi="Garamond"/>
          <w:bCs/>
          <w:sz w:val="22"/>
          <w:szCs w:val="22"/>
          <w:lang w:val="en-US"/>
        </w:rPr>
        <w:t>FatCat</w:t>
      </w:r>
      <w:proofErr w:type="spellEnd"/>
      <w:r w:rsidRPr="005A4F15">
        <w:rPr>
          <w:rFonts w:ascii="Garamond" w:hAnsi="Garamond"/>
          <w:bCs/>
          <w:sz w:val="22"/>
          <w:szCs w:val="22"/>
          <w:lang w:val="en-US"/>
        </w:rPr>
        <w:t xml:space="preserve">, Sub Rosa, Sonic Pieces, and Flau is enriched by several collaborations and his participation in the Ensemble 0, Arca, and </w:t>
      </w:r>
      <w:proofErr w:type="gramStart"/>
      <w:r w:rsidRPr="005A4F15">
        <w:rPr>
          <w:rFonts w:ascii="Garamond" w:hAnsi="Garamond"/>
          <w:bCs/>
          <w:sz w:val="22"/>
          <w:szCs w:val="22"/>
          <w:lang w:val="en-US"/>
        </w:rPr>
        <w:t>On</w:t>
      </w:r>
      <w:proofErr w:type="gramEnd"/>
      <w:r w:rsidRPr="005A4F15">
        <w:rPr>
          <w:rFonts w:ascii="Garamond" w:hAnsi="Garamond"/>
          <w:bCs/>
          <w:sz w:val="22"/>
          <w:szCs w:val="22"/>
          <w:lang w:val="en-US"/>
        </w:rPr>
        <w:t xml:space="preserve"> projects. Chauveau has also composed many film soundtracks as well as music for the theatre. He has presented his works in Prague several times, most recently in the spring of 2024 at the </w:t>
      </w:r>
      <w:proofErr w:type="spellStart"/>
      <w:r w:rsidRPr="005A4F15">
        <w:rPr>
          <w:rFonts w:ascii="Garamond" w:hAnsi="Garamond"/>
          <w:bCs/>
          <w:sz w:val="22"/>
          <w:szCs w:val="22"/>
          <w:lang w:val="en-US"/>
        </w:rPr>
        <w:t>Spectaculare</w:t>
      </w:r>
      <w:proofErr w:type="spellEnd"/>
      <w:r w:rsidRPr="005A4F15">
        <w:rPr>
          <w:rFonts w:ascii="Garamond" w:hAnsi="Garamond"/>
          <w:bCs/>
          <w:sz w:val="22"/>
          <w:szCs w:val="22"/>
          <w:lang w:val="en-US"/>
        </w:rPr>
        <w:t xml:space="preserve"> festival. His compositions get tens of millions of streams on streaming </w:t>
      </w:r>
      <w:r w:rsidR="00A2714E" w:rsidRPr="005A4F15">
        <w:rPr>
          <w:rFonts w:ascii="Garamond" w:hAnsi="Garamond"/>
          <w:bCs/>
          <w:sz w:val="22"/>
          <w:szCs w:val="22"/>
          <w:lang w:val="en-US"/>
        </w:rPr>
        <w:t>services,</w:t>
      </w:r>
      <w:r w:rsidRPr="005A4F15">
        <w:rPr>
          <w:rFonts w:ascii="Garamond" w:hAnsi="Garamond"/>
          <w:bCs/>
          <w:sz w:val="22"/>
          <w:szCs w:val="22"/>
          <w:lang w:val="en-US"/>
        </w:rPr>
        <w:t xml:space="preserve"> and he’s been called the French king of minimalism.</w:t>
      </w:r>
    </w:p>
    <w:sectPr w:rsidR="00E4522A" w:rsidRPr="009A2326" w:rsidSect="005C4E5A">
      <w:footerReference w:type="default" r:id="rId9"/>
      <w:pgSz w:w="11907" w:h="16840" w:code="9"/>
      <w:pgMar w:top="1418" w:right="1134" w:bottom="1134" w:left="1134" w:header="283"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7984E" w14:textId="77777777" w:rsidR="00273DC8" w:rsidRDefault="00273DC8">
      <w:r>
        <w:separator/>
      </w:r>
    </w:p>
  </w:endnote>
  <w:endnote w:type="continuationSeparator" w:id="0">
    <w:p w14:paraId="7C1FD1FA" w14:textId="77777777" w:rsidR="00273DC8" w:rsidRDefault="00273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pleKoelnBonn-Bold">
    <w:altName w:val="Maiandra GD"/>
    <w:charset w:val="00"/>
    <w:family w:val="auto"/>
    <w:pitch w:val="variable"/>
    <w:sig w:usb0="800000AF" w:usb1="4000204A" w:usb2="00000000" w:usb3="00000000" w:csb0="00000001" w:csb1="00000000"/>
  </w:font>
  <w:font w:name="SimpleKoelnBonn-Regular">
    <w:altName w:val="Maiandra GD"/>
    <w:charset w:val="00"/>
    <w:family w:val="auto"/>
    <w:pitch w:val="variable"/>
    <w:sig w:usb0="800000AF" w:usb1="4000204A"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42783" w14:textId="1F941CB4" w:rsidR="004245D2" w:rsidRPr="00600F29" w:rsidRDefault="00BA7871" w:rsidP="00600F29">
    <w:pPr>
      <w:pStyle w:val="Footer"/>
      <w:jc w:val="center"/>
      <w:rPr>
        <w:rFonts w:ascii="Garamond" w:hAnsi="Garamond"/>
        <w:sz w:val="17"/>
        <w:szCs w:val="17"/>
        <w:lang w:val="en-GB"/>
      </w:rPr>
    </w:pPr>
    <w:r>
      <w:rPr>
        <w:rFonts w:ascii="Garamond" w:hAnsi="Garamond"/>
        <w:sz w:val="17"/>
        <w:szCs w:val="17"/>
        <w:lang w:val="en-GB"/>
      </w:rPr>
      <w:t xml:space="preserve">Press </w:t>
    </w:r>
    <w:proofErr w:type="spellStart"/>
    <w:r>
      <w:rPr>
        <w:rFonts w:ascii="Garamond" w:hAnsi="Garamond"/>
        <w:sz w:val="17"/>
        <w:szCs w:val="17"/>
        <w:lang w:val="en-GB"/>
      </w:rPr>
      <w:t>Enquieries</w:t>
    </w:r>
    <w:proofErr w:type="spellEnd"/>
    <w:r w:rsidR="00B43DEB" w:rsidRPr="00600F29">
      <w:rPr>
        <w:rFonts w:ascii="Garamond" w:hAnsi="Garamond"/>
        <w:sz w:val="17"/>
        <w:szCs w:val="17"/>
        <w:lang w:val="en-GB"/>
      </w:rPr>
      <w:t>:</w:t>
    </w:r>
    <w:r w:rsidR="004245D2" w:rsidRPr="00600F29">
      <w:rPr>
        <w:rFonts w:ascii="Garamond" w:hAnsi="Garamond"/>
        <w:sz w:val="17"/>
        <w:szCs w:val="17"/>
        <w:lang w:val="en-GB"/>
      </w:rPr>
      <w:t xml:space="preserve"> </w:t>
    </w:r>
    <w:r w:rsidR="00BD74EE">
      <w:rPr>
        <w:rFonts w:ascii="Garamond" w:hAnsi="Garamond"/>
        <w:sz w:val="17"/>
        <w:szCs w:val="17"/>
        <w:lang w:val="en-GB"/>
      </w:rPr>
      <w:t xml:space="preserve">Anna </w:t>
    </w:r>
    <w:proofErr w:type="spellStart"/>
    <w:r w:rsidR="00BD74EE">
      <w:rPr>
        <w:rFonts w:ascii="Garamond" w:hAnsi="Garamond"/>
        <w:sz w:val="17"/>
        <w:szCs w:val="17"/>
        <w:lang w:val="en-GB"/>
      </w:rPr>
      <w:t>Mašátová</w:t>
    </w:r>
    <w:proofErr w:type="spellEnd"/>
    <w:r w:rsidR="006978EA" w:rsidRPr="00600F29">
      <w:rPr>
        <w:rFonts w:ascii="Garamond" w:hAnsi="Garamond"/>
        <w:sz w:val="17"/>
        <w:szCs w:val="17"/>
        <w:lang w:val="cs-CZ"/>
      </w:rPr>
      <w:t xml:space="preserve"> </w:t>
    </w:r>
    <w:hyperlink r:id="rId1" w:history="1">
      <w:r w:rsidR="00BD74EE">
        <w:rPr>
          <w:rStyle w:val="Hyperlink"/>
          <w:rFonts w:ascii="Garamond" w:hAnsi="Garamond"/>
          <w:sz w:val="17"/>
          <w:szCs w:val="17"/>
          <w:lang w:val="en-US"/>
        </w:rPr>
        <w:t>anna@ampromotions.cz</w:t>
      </w:r>
    </w:hyperlink>
    <w:r w:rsidR="004245D2" w:rsidRPr="00600F29">
      <w:rPr>
        <w:rFonts w:ascii="Garamond" w:hAnsi="Garamond"/>
        <w:sz w:val="17"/>
        <w:szCs w:val="17"/>
        <w:lang w:val="en-GB"/>
      </w:rPr>
      <w:t xml:space="preserve">| </w:t>
    </w:r>
    <w:r>
      <w:rPr>
        <w:rFonts w:ascii="Garamond" w:hAnsi="Garamond"/>
        <w:sz w:val="17"/>
        <w:szCs w:val="17"/>
        <w:lang w:val="en-GB"/>
      </w:rPr>
      <w:t>Phone</w:t>
    </w:r>
    <w:r w:rsidR="00B43DEB" w:rsidRPr="00600F29">
      <w:rPr>
        <w:rFonts w:ascii="Garamond" w:hAnsi="Garamond"/>
        <w:sz w:val="17"/>
        <w:szCs w:val="17"/>
        <w:lang w:val="en-GB"/>
      </w:rPr>
      <w:t>.</w:t>
    </w:r>
    <w:r w:rsidR="004245D2" w:rsidRPr="00600F29">
      <w:rPr>
        <w:rFonts w:ascii="Garamond" w:hAnsi="Garamond"/>
        <w:sz w:val="17"/>
        <w:szCs w:val="17"/>
        <w:lang w:val="en-GB"/>
      </w:rPr>
      <w:t>: +420</w:t>
    </w:r>
    <w:r w:rsidR="00BD74EE">
      <w:rPr>
        <w:rFonts w:ascii="Garamond" w:hAnsi="Garamond"/>
        <w:sz w:val="17"/>
        <w:szCs w:val="17"/>
        <w:lang w:val="en-GB"/>
      </w:rPr>
      <w:t xml:space="preserve"> 775 614 984 </w:t>
    </w:r>
    <w:r w:rsidR="004245D2" w:rsidRPr="00600F29">
      <w:rPr>
        <w:rFonts w:ascii="Garamond" w:hAnsi="Garamond"/>
        <w:sz w:val="17"/>
        <w:szCs w:val="17"/>
        <w:lang w:val="en-GB"/>
      </w:rPr>
      <w:t>|</w:t>
    </w:r>
    <w:r w:rsidR="00C65298" w:rsidRPr="00600F29">
      <w:rPr>
        <w:rFonts w:ascii="Garamond" w:hAnsi="Garamond"/>
        <w:sz w:val="17"/>
        <w:szCs w:val="17"/>
        <w:lang w:val="en-GB"/>
      </w:rPr>
      <w:t xml:space="preserve"> </w:t>
    </w:r>
    <w:hyperlink r:id="rId2" w:history="1">
      <w:r w:rsidR="004245D2" w:rsidRPr="00600F29">
        <w:rPr>
          <w:rStyle w:val="Hyperlink"/>
          <w:rFonts w:ascii="Garamond" w:hAnsi="Garamond"/>
          <w:sz w:val="17"/>
          <w:szCs w:val="17"/>
          <w:lang w:val="en-GB"/>
        </w:rPr>
        <w:t>minorityrecords.com</w:t>
      </w:r>
    </w:hyperlink>
    <w:r w:rsidR="004245D2" w:rsidRPr="00600F29">
      <w:rPr>
        <w:rFonts w:ascii="Garamond" w:hAnsi="Garamond"/>
        <w:sz w:val="17"/>
        <w:szCs w:val="17"/>
        <w:lang w:val="en-GB"/>
      </w:rPr>
      <w:t xml:space="preserve"> |</w:t>
    </w:r>
    <w:r w:rsidR="00C65298" w:rsidRPr="00600F29">
      <w:rPr>
        <w:rFonts w:ascii="Garamond" w:hAnsi="Garamond"/>
        <w:sz w:val="17"/>
        <w:szCs w:val="17"/>
        <w:lang w:val="en-GB"/>
      </w:rPr>
      <w:t xml:space="preserve"> </w:t>
    </w:r>
    <w:hyperlink r:id="rId3" w:history="1">
      <w:r w:rsidR="00600F29" w:rsidRPr="00600F29">
        <w:rPr>
          <w:rStyle w:val="Hyperlink"/>
          <w:rFonts w:ascii="Garamond" w:hAnsi="Garamond"/>
          <w:sz w:val="17"/>
          <w:szCs w:val="17"/>
          <w:lang w:val="en-GB"/>
        </w:rPr>
        <w:t>www.sylvainchauveau.com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D5400" w14:textId="77777777" w:rsidR="00273DC8" w:rsidRDefault="00273DC8">
      <w:r>
        <w:separator/>
      </w:r>
    </w:p>
  </w:footnote>
  <w:footnote w:type="continuationSeparator" w:id="0">
    <w:p w14:paraId="1BE2B5DE" w14:textId="77777777" w:rsidR="00273DC8" w:rsidRDefault="00273D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50FE"/>
    <w:multiLevelType w:val="multilevel"/>
    <w:tmpl w:val="3CF0392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 w15:restartNumberingAfterBreak="0">
    <w:nsid w:val="07045A4D"/>
    <w:multiLevelType w:val="hybridMultilevel"/>
    <w:tmpl w:val="E7F688A4"/>
    <w:lvl w:ilvl="0" w:tplc="1C64A880">
      <w:start w:val="4"/>
      <w:numFmt w:val="bullet"/>
      <w:lvlText w:val="-"/>
      <w:lvlJc w:val="left"/>
      <w:pPr>
        <w:ind w:left="1068" w:hanging="360"/>
      </w:pPr>
      <w:rPr>
        <w:rFonts w:ascii="Calibri" w:eastAsia="Times New Roman" w:hAnsi="Calibri"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0ABB6912"/>
    <w:multiLevelType w:val="multilevel"/>
    <w:tmpl w:val="4676A6FA"/>
    <w:lvl w:ilvl="0">
      <w:start w:val="4"/>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 w15:restartNumberingAfterBreak="0">
    <w:nsid w:val="137C2245"/>
    <w:multiLevelType w:val="multilevel"/>
    <w:tmpl w:val="69766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BB4014F"/>
    <w:multiLevelType w:val="multilevel"/>
    <w:tmpl w:val="A93E59B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FD027F6"/>
    <w:multiLevelType w:val="multilevel"/>
    <w:tmpl w:val="2B1AEF34"/>
    <w:lvl w:ilvl="0">
      <w:start w:val="3"/>
      <w:numFmt w:val="decimal"/>
      <w:lvlText w:val="%1"/>
      <w:lvlJc w:val="left"/>
      <w:pPr>
        <w:ind w:left="360" w:hanging="360"/>
      </w:pPr>
      <w:rPr>
        <w:rFonts w:hint="default"/>
        <w:color w:val="0070C0"/>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15:restartNumberingAfterBreak="0">
    <w:nsid w:val="33574D04"/>
    <w:multiLevelType w:val="hybridMultilevel"/>
    <w:tmpl w:val="4FACE154"/>
    <w:lvl w:ilvl="0" w:tplc="F66C0D66">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1D7460"/>
    <w:multiLevelType w:val="multilevel"/>
    <w:tmpl w:val="B57862FE"/>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2CC283D"/>
    <w:multiLevelType w:val="multilevel"/>
    <w:tmpl w:val="FA6820CE"/>
    <w:lvl w:ilvl="0">
      <w:start w:val="5"/>
      <w:numFmt w:val="decimal"/>
      <w:lvlText w:val="%1."/>
      <w:lvlJc w:val="left"/>
      <w:pPr>
        <w:ind w:left="1778" w:hanging="360"/>
      </w:pPr>
      <w:rPr>
        <w:rFonts w:hint="default"/>
      </w:rPr>
    </w:lvl>
    <w:lvl w:ilvl="1">
      <w:start w:val="1"/>
      <w:numFmt w:val="decimal"/>
      <w:isLgl/>
      <w:lvlText w:val="%1.%2"/>
      <w:lvlJc w:val="left"/>
      <w:pPr>
        <w:ind w:left="2485" w:hanging="360"/>
      </w:pPr>
      <w:rPr>
        <w:rFonts w:asciiTheme="minorHAnsi" w:hAnsiTheme="minorHAnsi" w:cs="Courier New" w:hint="default"/>
      </w:rPr>
    </w:lvl>
    <w:lvl w:ilvl="2">
      <w:start w:val="1"/>
      <w:numFmt w:val="decimal"/>
      <w:isLgl/>
      <w:lvlText w:val="%1.%2.%3"/>
      <w:lvlJc w:val="left"/>
      <w:pPr>
        <w:ind w:left="3552" w:hanging="720"/>
      </w:pPr>
      <w:rPr>
        <w:rFonts w:asciiTheme="minorHAnsi" w:hAnsiTheme="minorHAnsi" w:cs="Courier New" w:hint="default"/>
      </w:rPr>
    </w:lvl>
    <w:lvl w:ilvl="3">
      <w:start w:val="1"/>
      <w:numFmt w:val="decimal"/>
      <w:isLgl/>
      <w:lvlText w:val="%1.%2.%3.%4"/>
      <w:lvlJc w:val="left"/>
      <w:pPr>
        <w:ind w:left="4259" w:hanging="720"/>
      </w:pPr>
      <w:rPr>
        <w:rFonts w:asciiTheme="minorHAnsi" w:hAnsiTheme="minorHAnsi" w:cs="Courier New" w:hint="default"/>
      </w:rPr>
    </w:lvl>
    <w:lvl w:ilvl="4">
      <w:start w:val="1"/>
      <w:numFmt w:val="decimal"/>
      <w:isLgl/>
      <w:lvlText w:val="%1.%2.%3.%4.%5"/>
      <w:lvlJc w:val="left"/>
      <w:pPr>
        <w:ind w:left="4966" w:hanging="720"/>
      </w:pPr>
      <w:rPr>
        <w:rFonts w:asciiTheme="minorHAnsi" w:hAnsiTheme="minorHAnsi" w:cs="Courier New" w:hint="default"/>
      </w:rPr>
    </w:lvl>
    <w:lvl w:ilvl="5">
      <w:start w:val="1"/>
      <w:numFmt w:val="decimal"/>
      <w:isLgl/>
      <w:lvlText w:val="%1.%2.%3.%4.%5.%6"/>
      <w:lvlJc w:val="left"/>
      <w:pPr>
        <w:ind w:left="6033" w:hanging="1080"/>
      </w:pPr>
      <w:rPr>
        <w:rFonts w:asciiTheme="minorHAnsi" w:hAnsiTheme="minorHAnsi" w:cs="Courier New" w:hint="default"/>
      </w:rPr>
    </w:lvl>
    <w:lvl w:ilvl="6">
      <w:start w:val="1"/>
      <w:numFmt w:val="decimal"/>
      <w:isLgl/>
      <w:lvlText w:val="%1.%2.%3.%4.%5.%6.%7"/>
      <w:lvlJc w:val="left"/>
      <w:pPr>
        <w:ind w:left="6740" w:hanging="1080"/>
      </w:pPr>
      <w:rPr>
        <w:rFonts w:asciiTheme="minorHAnsi" w:hAnsiTheme="minorHAnsi" w:cs="Courier New" w:hint="default"/>
      </w:rPr>
    </w:lvl>
    <w:lvl w:ilvl="7">
      <w:start w:val="1"/>
      <w:numFmt w:val="decimal"/>
      <w:isLgl/>
      <w:lvlText w:val="%1.%2.%3.%4.%5.%6.%7.%8"/>
      <w:lvlJc w:val="left"/>
      <w:pPr>
        <w:ind w:left="7807" w:hanging="1440"/>
      </w:pPr>
      <w:rPr>
        <w:rFonts w:asciiTheme="minorHAnsi" w:hAnsiTheme="minorHAnsi" w:cs="Courier New" w:hint="default"/>
      </w:rPr>
    </w:lvl>
    <w:lvl w:ilvl="8">
      <w:start w:val="1"/>
      <w:numFmt w:val="decimal"/>
      <w:isLgl/>
      <w:lvlText w:val="%1.%2.%3.%4.%5.%6.%7.%8.%9"/>
      <w:lvlJc w:val="left"/>
      <w:pPr>
        <w:ind w:left="8514" w:hanging="1440"/>
      </w:pPr>
      <w:rPr>
        <w:rFonts w:asciiTheme="minorHAnsi" w:hAnsiTheme="minorHAnsi" w:cs="Courier New" w:hint="default"/>
      </w:rPr>
    </w:lvl>
  </w:abstractNum>
  <w:abstractNum w:abstractNumId="9" w15:restartNumberingAfterBreak="0">
    <w:nsid w:val="573C6B15"/>
    <w:multiLevelType w:val="multilevel"/>
    <w:tmpl w:val="B188209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decimal"/>
      <w:pStyle w:val="ListBullet"/>
      <w:suff w:val="space"/>
      <w:lvlText w:val="%1.%2.%3.%4.%5"/>
      <w:lvlJc w:val="left"/>
      <w:pPr>
        <w:ind w:left="1800" w:hanging="1620"/>
      </w:pPr>
      <w:rPr>
        <w:rFonts w:hint="default"/>
      </w:rPr>
    </w:lvl>
    <w:lvl w:ilvl="5">
      <w:start w:val="1"/>
      <w:numFmt w:val="decimal"/>
      <w:pStyle w:val="ListNumber2"/>
      <w:suff w:val="space"/>
      <w:lvlText w:val="%1.%2.%3.%4.%5.%6"/>
      <w:lvlJc w:val="left"/>
      <w:pPr>
        <w:ind w:left="2160" w:hanging="1697"/>
      </w:pPr>
      <w:rPr>
        <w:rFonts w:hint="default"/>
      </w:rPr>
    </w:lvl>
    <w:lvl w:ilvl="6">
      <w:start w:val="1"/>
      <w:numFmt w:val="decimal"/>
      <w:pStyle w:val="ListNumber3"/>
      <w:suff w:val="space"/>
      <w:lvlText w:val="%7."/>
      <w:lvlJc w:val="left"/>
      <w:pPr>
        <w:ind w:left="2520" w:hanging="1774"/>
      </w:pPr>
      <w:rPr>
        <w:rFonts w:hint="default"/>
      </w:rPr>
    </w:lvl>
    <w:lvl w:ilvl="7">
      <w:start w:val="1"/>
      <w:numFmt w:val="decimal"/>
      <w:pStyle w:val="ListNumber4"/>
      <w:suff w:val="space"/>
      <w:lvlText w:val="%8."/>
      <w:lvlJc w:val="left"/>
      <w:pPr>
        <w:ind w:left="2880" w:hanging="1851"/>
      </w:pPr>
      <w:rPr>
        <w:rFonts w:hint="default"/>
      </w:rPr>
    </w:lvl>
    <w:lvl w:ilvl="8">
      <w:start w:val="1"/>
      <w:numFmt w:val="decimal"/>
      <w:pStyle w:val="ListNumber5"/>
      <w:suff w:val="space"/>
      <w:lvlText w:val="%9."/>
      <w:lvlJc w:val="left"/>
      <w:pPr>
        <w:ind w:left="3240" w:hanging="1928"/>
      </w:pPr>
      <w:rPr>
        <w:rFonts w:hint="default"/>
      </w:rPr>
    </w:lvl>
  </w:abstractNum>
  <w:abstractNum w:abstractNumId="10" w15:restartNumberingAfterBreak="0">
    <w:nsid w:val="58FD1B1D"/>
    <w:multiLevelType w:val="multilevel"/>
    <w:tmpl w:val="DA9ADAA4"/>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5DD45279"/>
    <w:multiLevelType w:val="multilevel"/>
    <w:tmpl w:val="5588D4D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15:restartNumberingAfterBreak="0">
    <w:nsid w:val="60E446E4"/>
    <w:multiLevelType w:val="hybridMultilevel"/>
    <w:tmpl w:val="C33E9F58"/>
    <w:lvl w:ilvl="0" w:tplc="17CA0F56">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F2C4AC9"/>
    <w:multiLevelType w:val="hybridMultilevel"/>
    <w:tmpl w:val="AA9CBABC"/>
    <w:lvl w:ilvl="0" w:tplc="69288D98">
      <w:start w:val="3"/>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02692029">
    <w:abstractNumId w:val="9"/>
  </w:num>
  <w:num w:numId="2" w16cid:durableId="2012444705">
    <w:abstractNumId w:val="3"/>
  </w:num>
  <w:num w:numId="3" w16cid:durableId="812522848">
    <w:abstractNumId w:val="0"/>
  </w:num>
  <w:num w:numId="4" w16cid:durableId="159464596">
    <w:abstractNumId w:val="1"/>
  </w:num>
  <w:num w:numId="5" w16cid:durableId="458574368">
    <w:abstractNumId w:val="10"/>
  </w:num>
  <w:num w:numId="6" w16cid:durableId="1235552427">
    <w:abstractNumId w:val="5"/>
  </w:num>
  <w:num w:numId="7" w16cid:durableId="982150554">
    <w:abstractNumId w:val="11"/>
  </w:num>
  <w:num w:numId="8" w16cid:durableId="1825469402">
    <w:abstractNumId w:val="7"/>
  </w:num>
  <w:num w:numId="9" w16cid:durableId="1976176122">
    <w:abstractNumId w:val="4"/>
  </w:num>
  <w:num w:numId="10" w16cid:durableId="1649628612">
    <w:abstractNumId w:val="8"/>
  </w:num>
  <w:num w:numId="11" w16cid:durableId="968122173">
    <w:abstractNumId w:val="2"/>
  </w:num>
  <w:num w:numId="12" w16cid:durableId="463935699">
    <w:abstractNumId w:val="6"/>
  </w:num>
  <w:num w:numId="13" w16cid:durableId="31658012">
    <w:abstractNumId w:val="12"/>
  </w:num>
  <w:num w:numId="14" w16cid:durableId="475488155">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de-DE" w:vendorID="9" w:dllVersion="512" w:checkStyle="1"/>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MmExportSettings" w:val="&lt;outline-style&gt;111111111&lt;/outline-style&gt;&lt;outline-level-max&gt;outline-level6&lt;/outline-level-max&gt;&lt;outline-indent-max&gt;outline-level0&lt;/outline-indent-max&gt;&lt;priority&gt;false&lt;/priority&gt;&lt;start-date&gt;false&lt;/start-date&gt;&lt;end-date&gt;false&lt;/end-date&gt;&lt;duration&gt;false&lt;/duration&gt;&lt;percentage&gt;false&lt;/percentage&gt;&lt;resources&gt;false&lt;/resources&gt;&lt;categories&gt;false&lt;/categories&gt;&lt;export-empty-notes&gt;true&lt;/export-empty-notes&gt;&lt;export-notes&gt;true&lt;/export-notes&gt;&lt;image&gt;false&lt;/image&gt;&lt;image-details&gt;as-shown&lt;/image-details&gt;&lt;image-width&gt;500&lt;/image-width&gt;&lt;word-template&gt;Normal.dot&lt;/word-template&gt;&lt;maptitle-style&gt;&lt;/maptitle-style&gt;&lt;textnotes-style&gt;&lt;/textnotes-style&gt;&lt;branchlevel-styles&gt;Überschrift 1_x000a_Überschrift 2_x000a_Überschrift 3_x000a_Überschrift 4_x000a_Aufzählungszeichen_x000a_Listennummer 2_x000a_Listennummer 3_x000a_Listennummer 4_x000a_Listennummer 5_x000a_&lt;/branchlevel-styles&gt;&lt;export-relationships&gt;true&lt;/export-relationships&gt;&lt;relationship-prefix&gt;Siehe auch&lt;/relationship-prefix&gt;&lt;relationship-uselabel&gt;false&lt;/relationship-uselabel&gt;&lt;export-links&gt;true&lt;/export-links&gt;&lt;link-prefix&gt;Siehe Dokument&lt;/link-prefix&gt;"/>
    <w:docVar w:name="MmHgosDefaultRelationPrefix" w:val="Siehe auch"/>
  </w:docVars>
  <w:rsids>
    <w:rsidRoot w:val="00C67F8D"/>
    <w:rsid w:val="000008E1"/>
    <w:rsid w:val="00000BD8"/>
    <w:rsid w:val="00000C7C"/>
    <w:rsid w:val="00005A65"/>
    <w:rsid w:val="00006610"/>
    <w:rsid w:val="00015365"/>
    <w:rsid w:val="0001620B"/>
    <w:rsid w:val="00017973"/>
    <w:rsid w:val="00017A14"/>
    <w:rsid w:val="000213F5"/>
    <w:rsid w:val="00022900"/>
    <w:rsid w:val="0002563C"/>
    <w:rsid w:val="00026DF7"/>
    <w:rsid w:val="000302FA"/>
    <w:rsid w:val="00032295"/>
    <w:rsid w:val="00035478"/>
    <w:rsid w:val="000358F8"/>
    <w:rsid w:val="0003632F"/>
    <w:rsid w:val="00037706"/>
    <w:rsid w:val="00040431"/>
    <w:rsid w:val="000405BD"/>
    <w:rsid w:val="00040A1D"/>
    <w:rsid w:val="000414D0"/>
    <w:rsid w:val="00042900"/>
    <w:rsid w:val="00042E7D"/>
    <w:rsid w:val="000445AA"/>
    <w:rsid w:val="00045E91"/>
    <w:rsid w:val="00047D3B"/>
    <w:rsid w:val="00047D8B"/>
    <w:rsid w:val="000502FB"/>
    <w:rsid w:val="00050934"/>
    <w:rsid w:val="00053281"/>
    <w:rsid w:val="000539D6"/>
    <w:rsid w:val="00054E9E"/>
    <w:rsid w:val="00055447"/>
    <w:rsid w:val="0005608C"/>
    <w:rsid w:val="0005751A"/>
    <w:rsid w:val="00062364"/>
    <w:rsid w:val="000633F4"/>
    <w:rsid w:val="00063A1C"/>
    <w:rsid w:val="00065F45"/>
    <w:rsid w:val="00065FC1"/>
    <w:rsid w:val="0006615E"/>
    <w:rsid w:val="000662BD"/>
    <w:rsid w:val="000678A8"/>
    <w:rsid w:val="000703AF"/>
    <w:rsid w:val="0007198A"/>
    <w:rsid w:val="000737EA"/>
    <w:rsid w:val="00073D41"/>
    <w:rsid w:val="0007471E"/>
    <w:rsid w:val="00074E8C"/>
    <w:rsid w:val="0007753F"/>
    <w:rsid w:val="000807A1"/>
    <w:rsid w:val="00081A0B"/>
    <w:rsid w:val="000836B5"/>
    <w:rsid w:val="00084792"/>
    <w:rsid w:val="000870E4"/>
    <w:rsid w:val="000909A2"/>
    <w:rsid w:val="00090CCB"/>
    <w:rsid w:val="000932EC"/>
    <w:rsid w:val="00094B99"/>
    <w:rsid w:val="00097275"/>
    <w:rsid w:val="000A6F66"/>
    <w:rsid w:val="000A7FBA"/>
    <w:rsid w:val="000A7FCB"/>
    <w:rsid w:val="000B0079"/>
    <w:rsid w:val="000B0660"/>
    <w:rsid w:val="000B22C4"/>
    <w:rsid w:val="000B61B3"/>
    <w:rsid w:val="000B6F96"/>
    <w:rsid w:val="000B7755"/>
    <w:rsid w:val="000C0504"/>
    <w:rsid w:val="000C0DA8"/>
    <w:rsid w:val="000C0E09"/>
    <w:rsid w:val="000C0E4B"/>
    <w:rsid w:val="000C1DC5"/>
    <w:rsid w:val="000C2D56"/>
    <w:rsid w:val="000C5302"/>
    <w:rsid w:val="000D0FBA"/>
    <w:rsid w:val="000D3242"/>
    <w:rsid w:val="000D35A3"/>
    <w:rsid w:val="000D3DCD"/>
    <w:rsid w:val="000D4C22"/>
    <w:rsid w:val="000D50F3"/>
    <w:rsid w:val="000D5CE7"/>
    <w:rsid w:val="000D6D64"/>
    <w:rsid w:val="000E1656"/>
    <w:rsid w:val="000E2384"/>
    <w:rsid w:val="000E243B"/>
    <w:rsid w:val="000E3D9A"/>
    <w:rsid w:val="000E483B"/>
    <w:rsid w:val="000E49B4"/>
    <w:rsid w:val="000E4AE3"/>
    <w:rsid w:val="000E5A80"/>
    <w:rsid w:val="000E658F"/>
    <w:rsid w:val="000E6F48"/>
    <w:rsid w:val="000E735A"/>
    <w:rsid w:val="000F2055"/>
    <w:rsid w:val="000F29B7"/>
    <w:rsid w:val="000F5BFE"/>
    <w:rsid w:val="000F5CEA"/>
    <w:rsid w:val="000F630C"/>
    <w:rsid w:val="001027B9"/>
    <w:rsid w:val="00103552"/>
    <w:rsid w:val="00104CDB"/>
    <w:rsid w:val="00105991"/>
    <w:rsid w:val="001064DC"/>
    <w:rsid w:val="00111232"/>
    <w:rsid w:val="00111291"/>
    <w:rsid w:val="0011218F"/>
    <w:rsid w:val="00112D38"/>
    <w:rsid w:val="00113CFC"/>
    <w:rsid w:val="0011601D"/>
    <w:rsid w:val="00116363"/>
    <w:rsid w:val="0011718F"/>
    <w:rsid w:val="001173BB"/>
    <w:rsid w:val="001208B5"/>
    <w:rsid w:val="00122496"/>
    <w:rsid w:val="00122A05"/>
    <w:rsid w:val="0012429F"/>
    <w:rsid w:val="00125038"/>
    <w:rsid w:val="00125A2A"/>
    <w:rsid w:val="00125EE2"/>
    <w:rsid w:val="001269CF"/>
    <w:rsid w:val="001302C7"/>
    <w:rsid w:val="001319E1"/>
    <w:rsid w:val="0013699E"/>
    <w:rsid w:val="0014101A"/>
    <w:rsid w:val="00141075"/>
    <w:rsid w:val="0014535C"/>
    <w:rsid w:val="0014666D"/>
    <w:rsid w:val="00155E30"/>
    <w:rsid w:val="00156700"/>
    <w:rsid w:val="001579DE"/>
    <w:rsid w:val="00157CE0"/>
    <w:rsid w:val="00157DDD"/>
    <w:rsid w:val="00160279"/>
    <w:rsid w:val="001620B7"/>
    <w:rsid w:val="001628D5"/>
    <w:rsid w:val="0016307E"/>
    <w:rsid w:val="0016381F"/>
    <w:rsid w:val="0016420F"/>
    <w:rsid w:val="001665B7"/>
    <w:rsid w:val="00167924"/>
    <w:rsid w:val="0017029A"/>
    <w:rsid w:val="00170351"/>
    <w:rsid w:val="00170735"/>
    <w:rsid w:val="00173098"/>
    <w:rsid w:val="001735D4"/>
    <w:rsid w:val="001741E0"/>
    <w:rsid w:val="00174478"/>
    <w:rsid w:val="00175F0C"/>
    <w:rsid w:val="00177BD2"/>
    <w:rsid w:val="00181A52"/>
    <w:rsid w:val="001839F3"/>
    <w:rsid w:val="00183A64"/>
    <w:rsid w:val="00184BE1"/>
    <w:rsid w:val="001919DE"/>
    <w:rsid w:val="001924F1"/>
    <w:rsid w:val="0019260A"/>
    <w:rsid w:val="00194C37"/>
    <w:rsid w:val="00195D6F"/>
    <w:rsid w:val="00195D85"/>
    <w:rsid w:val="00197AFB"/>
    <w:rsid w:val="001A047C"/>
    <w:rsid w:val="001A13E1"/>
    <w:rsid w:val="001A1CFA"/>
    <w:rsid w:val="001A24E8"/>
    <w:rsid w:val="001A5BD5"/>
    <w:rsid w:val="001A63D1"/>
    <w:rsid w:val="001A6CD8"/>
    <w:rsid w:val="001B2337"/>
    <w:rsid w:val="001B293A"/>
    <w:rsid w:val="001B7644"/>
    <w:rsid w:val="001B77C1"/>
    <w:rsid w:val="001B7F59"/>
    <w:rsid w:val="001C004A"/>
    <w:rsid w:val="001C0768"/>
    <w:rsid w:val="001C21F8"/>
    <w:rsid w:val="001C2A83"/>
    <w:rsid w:val="001C3CCA"/>
    <w:rsid w:val="001C4090"/>
    <w:rsid w:val="001C57E5"/>
    <w:rsid w:val="001C5CC0"/>
    <w:rsid w:val="001C629D"/>
    <w:rsid w:val="001C737C"/>
    <w:rsid w:val="001C7601"/>
    <w:rsid w:val="001D1B89"/>
    <w:rsid w:val="001D24D8"/>
    <w:rsid w:val="001D45CE"/>
    <w:rsid w:val="001D4C3F"/>
    <w:rsid w:val="001D5705"/>
    <w:rsid w:val="001D73BF"/>
    <w:rsid w:val="001E2C2D"/>
    <w:rsid w:val="001E4D92"/>
    <w:rsid w:val="001E4DA0"/>
    <w:rsid w:val="001E6FB2"/>
    <w:rsid w:val="001F0416"/>
    <w:rsid w:val="001F2832"/>
    <w:rsid w:val="001F2AFF"/>
    <w:rsid w:val="001F4915"/>
    <w:rsid w:val="001F5422"/>
    <w:rsid w:val="001F590C"/>
    <w:rsid w:val="001F5CFD"/>
    <w:rsid w:val="001F6357"/>
    <w:rsid w:val="001F743B"/>
    <w:rsid w:val="0020038A"/>
    <w:rsid w:val="0020251A"/>
    <w:rsid w:val="00202CE7"/>
    <w:rsid w:val="00204057"/>
    <w:rsid w:val="002056DA"/>
    <w:rsid w:val="002057B2"/>
    <w:rsid w:val="00205CC9"/>
    <w:rsid w:val="00205D09"/>
    <w:rsid w:val="00206297"/>
    <w:rsid w:val="00211E28"/>
    <w:rsid w:val="0021287E"/>
    <w:rsid w:val="0021463E"/>
    <w:rsid w:val="00215410"/>
    <w:rsid w:val="00216E0C"/>
    <w:rsid w:val="00221E4B"/>
    <w:rsid w:val="00222185"/>
    <w:rsid w:val="00222A4F"/>
    <w:rsid w:val="00222CDB"/>
    <w:rsid w:val="00223E3D"/>
    <w:rsid w:val="002245FB"/>
    <w:rsid w:val="0022695A"/>
    <w:rsid w:val="00231136"/>
    <w:rsid w:val="002315DA"/>
    <w:rsid w:val="00231E96"/>
    <w:rsid w:val="0023327B"/>
    <w:rsid w:val="00233641"/>
    <w:rsid w:val="002350D0"/>
    <w:rsid w:val="002360C7"/>
    <w:rsid w:val="00237CDD"/>
    <w:rsid w:val="00240092"/>
    <w:rsid w:val="0024176A"/>
    <w:rsid w:val="00244CA1"/>
    <w:rsid w:val="00245665"/>
    <w:rsid w:val="00245DBB"/>
    <w:rsid w:val="00247DFF"/>
    <w:rsid w:val="00251626"/>
    <w:rsid w:val="00253448"/>
    <w:rsid w:val="00253F9A"/>
    <w:rsid w:val="002550CE"/>
    <w:rsid w:val="00255153"/>
    <w:rsid w:val="0025632C"/>
    <w:rsid w:val="002563B7"/>
    <w:rsid w:val="00256E60"/>
    <w:rsid w:val="00257188"/>
    <w:rsid w:val="00257BB6"/>
    <w:rsid w:val="00262E17"/>
    <w:rsid w:val="00264616"/>
    <w:rsid w:val="00265A38"/>
    <w:rsid w:val="0026699A"/>
    <w:rsid w:val="002706EF"/>
    <w:rsid w:val="00270F0E"/>
    <w:rsid w:val="00272082"/>
    <w:rsid w:val="002720B6"/>
    <w:rsid w:val="002723D8"/>
    <w:rsid w:val="00273DC8"/>
    <w:rsid w:val="00274347"/>
    <w:rsid w:val="002806D1"/>
    <w:rsid w:val="00283863"/>
    <w:rsid w:val="00285A69"/>
    <w:rsid w:val="002902A8"/>
    <w:rsid w:val="002902F6"/>
    <w:rsid w:val="002915BF"/>
    <w:rsid w:val="0029266B"/>
    <w:rsid w:val="002926E5"/>
    <w:rsid w:val="002930F2"/>
    <w:rsid w:val="00294B62"/>
    <w:rsid w:val="002A24D5"/>
    <w:rsid w:val="002A26F7"/>
    <w:rsid w:val="002A2923"/>
    <w:rsid w:val="002A6380"/>
    <w:rsid w:val="002A6429"/>
    <w:rsid w:val="002A6AF3"/>
    <w:rsid w:val="002B1359"/>
    <w:rsid w:val="002B4BA1"/>
    <w:rsid w:val="002B4BAD"/>
    <w:rsid w:val="002B523E"/>
    <w:rsid w:val="002B5716"/>
    <w:rsid w:val="002B6276"/>
    <w:rsid w:val="002C0EE9"/>
    <w:rsid w:val="002C10C3"/>
    <w:rsid w:val="002C2EE7"/>
    <w:rsid w:val="002C33A7"/>
    <w:rsid w:val="002C385F"/>
    <w:rsid w:val="002C3CBB"/>
    <w:rsid w:val="002C4511"/>
    <w:rsid w:val="002C5305"/>
    <w:rsid w:val="002D1423"/>
    <w:rsid w:val="002D2148"/>
    <w:rsid w:val="002D399D"/>
    <w:rsid w:val="002D3AFE"/>
    <w:rsid w:val="002D444E"/>
    <w:rsid w:val="002D544E"/>
    <w:rsid w:val="002D66F9"/>
    <w:rsid w:val="002D6A4D"/>
    <w:rsid w:val="002E1647"/>
    <w:rsid w:val="002E3FCF"/>
    <w:rsid w:val="002E5B28"/>
    <w:rsid w:val="002E6A82"/>
    <w:rsid w:val="002E6D0D"/>
    <w:rsid w:val="002E6D45"/>
    <w:rsid w:val="002E6E98"/>
    <w:rsid w:val="002E70C2"/>
    <w:rsid w:val="002E73D3"/>
    <w:rsid w:val="002F02B7"/>
    <w:rsid w:val="002F037B"/>
    <w:rsid w:val="002F0A31"/>
    <w:rsid w:val="002F2300"/>
    <w:rsid w:val="002F593F"/>
    <w:rsid w:val="002F7450"/>
    <w:rsid w:val="002F7AAF"/>
    <w:rsid w:val="00301704"/>
    <w:rsid w:val="003034C2"/>
    <w:rsid w:val="00304F77"/>
    <w:rsid w:val="00306D9B"/>
    <w:rsid w:val="00307083"/>
    <w:rsid w:val="00313BC8"/>
    <w:rsid w:val="00313D5A"/>
    <w:rsid w:val="00316213"/>
    <w:rsid w:val="00316BEC"/>
    <w:rsid w:val="00316F44"/>
    <w:rsid w:val="00320D5A"/>
    <w:rsid w:val="003213A8"/>
    <w:rsid w:val="003220D6"/>
    <w:rsid w:val="00322190"/>
    <w:rsid w:val="00322B63"/>
    <w:rsid w:val="00322EF6"/>
    <w:rsid w:val="00323657"/>
    <w:rsid w:val="00324192"/>
    <w:rsid w:val="003248B4"/>
    <w:rsid w:val="00330323"/>
    <w:rsid w:val="00332462"/>
    <w:rsid w:val="00333947"/>
    <w:rsid w:val="00333C0A"/>
    <w:rsid w:val="003352BB"/>
    <w:rsid w:val="003359B6"/>
    <w:rsid w:val="00335B6E"/>
    <w:rsid w:val="003379A8"/>
    <w:rsid w:val="00337DF5"/>
    <w:rsid w:val="00342071"/>
    <w:rsid w:val="003433C9"/>
    <w:rsid w:val="00343838"/>
    <w:rsid w:val="003448B9"/>
    <w:rsid w:val="003475A6"/>
    <w:rsid w:val="0034789A"/>
    <w:rsid w:val="003508FD"/>
    <w:rsid w:val="00352521"/>
    <w:rsid w:val="00353888"/>
    <w:rsid w:val="00354136"/>
    <w:rsid w:val="0035432D"/>
    <w:rsid w:val="00354A59"/>
    <w:rsid w:val="003573E8"/>
    <w:rsid w:val="0035789B"/>
    <w:rsid w:val="00360457"/>
    <w:rsid w:val="0036068E"/>
    <w:rsid w:val="00363985"/>
    <w:rsid w:val="003657B5"/>
    <w:rsid w:val="00366157"/>
    <w:rsid w:val="003675EC"/>
    <w:rsid w:val="00371D29"/>
    <w:rsid w:val="003734C2"/>
    <w:rsid w:val="0037429C"/>
    <w:rsid w:val="003743CD"/>
    <w:rsid w:val="00377620"/>
    <w:rsid w:val="00377E8D"/>
    <w:rsid w:val="00380952"/>
    <w:rsid w:val="003819F9"/>
    <w:rsid w:val="00382C7A"/>
    <w:rsid w:val="00382D64"/>
    <w:rsid w:val="003834C1"/>
    <w:rsid w:val="0038373D"/>
    <w:rsid w:val="003873D8"/>
    <w:rsid w:val="0039127B"/>
    <w:rsid w:val="00391A97"/>
    <w:rsid w:val="003923BD"/>
    <w:rsid w:val="003940DD"/>
    <w:rsid w:val="003941ED"/>
    <w:rsid w:val="00395CD2"/>
    <w:rsid w:val="00395DAA"/>
    <w:rsid w:val="00395E4C"/>
    <w:rsid w:val="003963AD"/>
    <w:rsid w:val="00396D84"/>
    <w:rsid w:val="003A1318"/>
    <w:rsid w:val="003A2111"/>
    <w:rsid w:val="003A2504"/>
    <w:rsid w:val="003A2F5B"/>
    <w:rsid w:val="003A2F66"/>
    <w:rsid w:val="003A319D"/>
    <w:rsid w:val="003A3C44"/>
    <w:rsid w:val="003A5925"/>
    <w:rsid w:val="003A5F23"/>
    <w:rsid w:val="003A72AF"/>
    <w:rsid w:val="003A758B"/>
    <w:rsid w:val="003A7C64"/>
    <w:rsid w:val="003A7D3A"/>
    <w:rsid w:val="003B0493"/>
    <w:rsid w:val="003B1029"/>
    <w:rsid w:val="003B115B"/>
    <w:rsid w:val="003B48F2"/>
    <w:rsid w:val="003B587C"/>
    <w:rsid w:val="003B5BF5"/>
    <w:rsid w:val="003B5EBE"/>
    <w:rsid w:val="003B60ED"/>
    <w:rsid w:val="003B7C33"/>
    <w:rsid w:val="003C194C"/>
    <w:rsid w:val="003C3B21"/>
    <w:rsid w:val="003C5414"/>
    <w:rsid w:val="003C6A4B"/>
    <w:rsid w:val="003C6FB1"/>
    <w:rsid w:val="003C76D3"/>
    <w:rsid w:val="003C7AA8"/>
    <w:rsid w:val="003D02D1"/>
    <w:rsid w:val="003D47FD"/>
    <w:rsid w:val="003D6CCD"/>
    <w:rsid w:val="003D7CD6"/>
    <w:rsid w:val="003E0013"/>
    <w:rsid w:val="003E3535"/>
    <w:rsid w:val="003E48CC"/>
    <w:rsid w:val="003E549E"/>
    <w:rsid w:val="003E5F44"/>
    <w:rsid w:val="003E633F"/>
    <w:rsid w:val="003E66AE"/>
    <w:rsid w:val="003F108C"/>
    <w:rsid w:val="003F3B85"/>
    <w:rsid w:val="003F4807"/>
    <w:rsid w:val="003F57A6"/>
    <w:rsid w:val="003F63B4"/>
    <w:rsid w:val="003F6964"/>
    <w:rsid w:val="003F6BC0"/>
    <w:rsid w:val="003F6EF6"/>
    <w:rsid w:val="003F79BD"/>
    <w:rsid w:val="003F7D4F"/>
    <w:rsid w:val="004001EE"/>
    <w:rsid w:val="00400A4E"/>
    <w:rsid w:val="00401272"/>
    <w:rsid w:val="004013FB"/>
    <w:rsid w:val="00401DA8"/>
    <w:rsid w:val="00402AAC"/>
    <w:rsid w:val="00403333"/>
    <w:rsid w:val="00404572"/>
    <w:rsid w:val="00405573"/>
    <w:rsid w:val="00406E0C"/>
    <w:rsid w:val="00407A97"/>
    <w:rsid w:val="004118A6"/>
    <w:rsid w:val="00414025"/>
    <w:rsid w:val="004150B9"/>
    <w:rsid w:val="00415CEE"/>
    <w:rsid w:val="00415E0F"/>
    <w:rsid w:val="00415E85"/>
    <w:rsid w:val="00417001"/>
    <w:rsid w:val="0041741F"/>
    <w:rsid w:val="00420712"/>
    <w:rsid w:val="004214A2"/>
    <w:rsid w:val="004225F2"/>
    <w:rsid w:val="00422C42"/>
    <w:rsid w:val="004233DD"/>
    <w:rsid w:val="0042373B"/>
    <w:rsid w:val="004245D2"/>
    <w:rsid w:val="004267FF"/>
    <w:rsid w:val="0042797C"/>
    <w:rsid w:val="00427C1D"/>
    <w:rsid w:val="0043351E"/>
    <w:rsid w:val="00435EB5"/>
    <w:rsid w:val="0043602E"/>
    <w:rsid w:val="00436459"/>
    <w:rsid w:val="00437E6E"/>
    <w:rsid w:val="004412A3"/>
    <w:rsid w:val="0044194F"/>
    <w:rsid w:val="00441F18"/>
    <w:rsid w:val="00442666"/>
    <w:rsid w:val="004447D7"/>
    <w:rsid w:val="0044482C"/>
    <w:rsid w:val="004457C8"/>
    <w:rsid w:val="0045071F"/>
    <w:rsid w:val="0045121D"/>
    <w:rsid w:val="004532E0"/>
    <w:rsid w:val="00453E2C"/>
    <w:rsid w:val="00454396"/>
    <w:rsid w:val="00457253"/>
    <w:rsid w:val="00461256"/>
    <w:rsid w:val="00461518"/>
    <w:rsid w:val="00463232"/>
    <w:rsid w:val="0046439E"/>
    <w:rsid w:val="004647A0"/>
    <w:rsid w:val="00466447"/>
    <w:rsid w:val="004675D5"/>
    <w:rsid w:val="0046798D"/>
    <w:rsid w:val="00474A2E"/>
    <w:rsid w:val="00474EA5"/>
    <w:rsid w:val="00477EDE"/>
    <w:rsid w:val="00483AC6"/>
    <w:rsid w:val="00484C04"/>
    <w:rsid w:val="004852FD"/>
    <w:rsid w:val="00486003"/>
    <w:rsid w:val="004866E5"/>
    <w:rsid w:val="0048690C"/>
    <w:rsid w:val="00490019"/>
    <w:rsid w:val="0049028B"/>
    <w:rsid w:val="00491D4E"/>
    <w:rsid w:val="0049207D"/>
    <w:rsid w:val="00493E0D"/>
    <w:rsid w:val="00494627"/>
    <w:rsid w:val="0049542E"/>
    <w:rsid w:val="004A0208"/>
    <w:rsid w:val="004A0344"/>
    <w:rsid w:val="004A2018"/>
    <w:rsid w:val="004A229F"/>
    <w:rsid w:val="004A3851"/>
    <w:rsid w:val="004A51E0"/>
    <w:rsid w:val="004A5ED5"/>
    <w:rsid w:val="004A73BF"/>
    <w:rsid w:val="004A7B4A"/>
    <w:rsid w:val="004B0E35"/>
    <w:rsid w:val="004B16EF"/>
    <w:rsid w:val="004B1C85"/>
    <w:rsid w:val="004B2F64"/>
    <w:rsid w:val="004B43F4"/>
    <w:rsid w:val="004B61B9"/>
    <w:rsid w:val="004B621F"/>
    <w:rsid w:val="004B6249"/>
    <w:rsid w:val="004B6A7B"/>
    <w:rsid w:val="004B6E19"/>
    <w:rsid w:val="004C056C"/>
    <w:rsid w:val="004C333E"/>
    <w:rsid w:val="004C349C"/>
    <w:rsid w:val="004C3910"/>
    <w:rsid w:val="004C3B1B"/>
    <w:rsid w:val="004C48C8"/>
    <w:rsid w:val="004C50AC"/>
    <w:rsid w:val="004C54D7"/>
    <w:rsid w:val="004C54FC"/>
    <w:rsid w:val="004D0231"/>
    <w:rsid w:val="004D15F2"/>
    <w:rsid w:val="004D269A"/>
    <w:rsid w:val="004D4105"/>
    <w:rsid w:val="004D63FC"/>
    <w:rsid w:val="004E0DA1"/>
    <w:rsid w:val="004E0EDA"/>
    <w:rsid w:val="004E0F90"/>
    <w:rsid w:val="004E4841"/>
    <w:rsid w:val="004E5038"/>
    <w:rsid w:val="004E52F4"/>
    <w:rsid w:val="004F0B35"/>
    <w:rsid w:val="004F0C6C"/>
    <w:rsid w:val="004F1ACB"/>
    <w:rsid w:val="004F2BFE"/>
    <w:rsid w:val="004F3CE6"/>
    <w:rsid w:val="004F4A07"/>
    <w:rsid w:val="004F5384"/>
    <w:rsid w:val="004F61FE"/>
    <w:rsid w:val="004F7495"/>
    <w:rsid w:val="00500113"/>
    <w:rsid w:val="00501032"/>
    <w:rsid w:val="00502A87"/>
    <w:rsid w:val="00505482"/>
    <w:rsid w:val="005060FC"/>
    <w:rsid w:val="00506306"/>
    <w:rsid w:val="00507D92"/>
    <w:rsid w:val="00510358"/>
    <w:rsid w:val="005103F1"/>
    <w:rsid w:val="0051324D"/>
    <w:rsid w:val="00513489"/>
    <w:rsid w:val="005142FE"/>
    <w:rsid w:val="00514D70"/>
    <w:rsid w:val="0051618C"/>
    <w:rsid w:val="005170C3"/>
    <w:rsid w:val="00517A38"/>
    <w:rsid w:val="00520D02"/>
    <w:rsid w:val="005210A4"/>
    <w:rsid w:val="00522426"/>
    <w:rsid w:val="0052262F"/>
    <w:rsid w:val="00523AB0"/>
    <w:rsid w:val="0052603D"/>
    <w:rsid w:val="0052616D"/>
    <w:rsid w:val="005266AD"/>
    <w:rsid w:val="00526CD8"/>
    <w:rsid w:val="005273FB"/>
    <w:rsid w:val="00530088"/>
    <w:rsid w:val="00530258"/>
    <w:rsid w:val="00530B4A"/>
    <w:rsid w:val="005317A6"/>
    <w:rsid w:val="00531807"/>
    <w:rsid w:val="00531BBF"/>
    <w:rsid w:val="00534184"/>
    <w:rsid w:val="00534892"/>
    <w:rsid w:val="00534EB7"/>
    <w:rsid w:val="005359C9"/>
    <w:rsid w:val="00537108"/>
    <w:rsid w:val="005373BB"/>
    <w:rsid w:val="00537F37"/>
    <w:rsid w:val="00540618"/>
    <w:rsid w:val="0054698E"/>
    <w:rsid w:val="00546E9B"/>
    <w:rsid w:val="00551FB7"/>
    <w:rsid w:val="00552621"/>
    <w:rsid w:val="0055443E"/>
    <w:rsid w:val="0055624D"/>
    <w:rsid w:val="005572F1"/>
    <w:rsid w:val="005601DF"/>
    <w:rsid w:val="00560A37"/>
    <w:rsid w:val="005616D3"/>
    <w:rsid w:val="00561ABC"/>
    <w:rsid w:val="0056295D"/>
    <w:rsid w:val="00563419"/>
    <w:rsid w:val="0056522E"/>
    <w:rsid w:val="005655B2"/>
    <w:rsid w:val="00570E03"/>
    <w:rsid w:val="00571DE2"/>
    <w:rsid w:val="0057292C"/>
    <w:rsid w:val="00575606"/>
    <w:rsid w:val="005772BB"/>
    <w:rsid w:val="00581BF5"/>
    <w:rsid w:val="00581E02"/>
    <w:rsid w:val="00584148"/>
    <w:rsid w:val="00584787"/>
    <w:rsid w:val="005849E8"/>
    <w:rsid w:val="00585679"/>
    <w:rsid w:val="00586F60"/>
    <w:rsid w:val="0059239B"/>
    <w:rsid w:val="00592700"/>
    <w:rsid w:val="005932A5"/>
    <w:rsid w:val="0059357A"/>
    <w:rsid w:val="00595170"/>
    <w:rsid w:val="005962A3"/>
    <w:rsid w:val="005966FC"/>
    <w:rsid w:val="00596C36"/>
    <w:rsid w:val="00597A2D"/>
    <w:rsid w:val="005A1D0E"/>
    <w:rsid w:val="005A2F26"/>
    <w:rsid w:val="005A31B1"/>
    <w:rsid w:val="005A32AC"/>
    <w:rsid w:val="005A377D"/>
    <w:rsid w:val="005A4EFF"/>
    <w:rsid w:val="005A4F15"/>
    <w:rsid w:val="005A5332"/>
    <w:rsid w:val="005B0626"/>
    <w:rsid w:val="005B4D5D"/>
    <w:rsid w:val="005B6AD8"/>
    <w:rsid w:val="005B74F4"/>
    <w:rsid w:val="005B7941"/>
    <w:rsid w:val="005C09C2"/>
    <w:rsid w:val="005C1CC8"/>
    <w:rsid w:val="005C2471"/>
    <w:rsid w:val="005C4E5A"/>
    <w:rsid w:val="005C6199"/>
    <w:rsid w:val="005C66E4"/>
    <w:rsid w:val="005C6937"/>
    <w:rsid w:val="005C7C56"/>
    <w:rsid w:val="005D045F"/>
    <w:rsid w:val="005D1DCE"/>
    <w:rsid w:val="005D4069"/>
    <w:rsid w:val="005D6EF3"/>
    <w:rsid w:val="005E0011"/>
    <w:rsid w:val="005E1FD8"/>
    <w:rsid w:val="005E24DB"/>
    <w:rsid w:val="005E3E2F"/>
    <w:rsid w:val="005E5B33"/>
    <w:rsid w:val="005E5B50"/>
    <w:rsid w:val="005E5C50"/>
    <w:rsid w:val="005E5CDA"/>
    <w:rsid w:val="005E696B"/>
    <w:rsid w:val="005F1883"/>
    <w:rsid w:val="005F1BC7"/>
    <w:rsid w:val="005F26E8"/>
    <w:rsid w:val="005F47F7"/>
    <w:rsid w:val="005F71F8"/>
    <w:rsid w:val="005F7324"/>
    <w:rsid w:val="005F7E54"/>
    <w:rsid w:val="00600F29"/>
    <w:rsid w:val="00601DA7"/>
    <w:rsid w:val="0060348D"/>
    <w:rsid w:val="00603711"/>
    <w:rsid w:val="00604FBD"/>
    <w:rsid w:val="00605868"/>
    <w:rsid w:val="00605930"/>
    <w:rsid w:val="00607F4B"/>
    <w:rsid w:val="0061070E"/>
    <w:rsid w:val="00610C9C"/>
    <w:rsid w:val="00611977"/>
    <w:rsid w:val="0061230D"/>
    <w:rsid w:val="00612C92"/>
    <w:rsid w:val="0061373A"/>
    <w:rsid w:val="00613E84"/>
    <w:rsid w:val="00616490"/>
    <w:rsid w:val="00617B16"/>
    <w:rsid w:val="00620131"/>
    <w:rsid w:val="00620E8D"/>
    <w:rsid w:val="00621E50"/>
    <w:rsid w:val="00622E1B"/>
    <w:rsid w:val="006248B1"/>
    <w:rsid w:val="00625495"/>
    <w:rsid w:val="00625929"/>
    <w:rsid w:val="00625ADD"/>
    <w:rsid w:val="00626776"/>
    <w:rsid w:val="00630E38"/>
    <w:rsid w:val="00631863"/>
    <w:rsid w:val="0063252A"/>
    <w:rsid w:val="0063286B"/>
    <w:rsid w:val="006339DD"/>
    <w:rsid w:val="0063412F"/>
    <w:rsid w:val="00634217"/>
    <w:rsid w:val="00636642"/>
    <w:rsid w:val="00636BE6"/>
    <w:rsid w:val="00641D83"/>
    <w:rsid w:val="00641F03"/>
    <w:rsid w:val="006423FA"/>
    <w:rsid w:val="00642EE5"/>
    <w:rsid w:val="0064341F"/>
    <w:rsid w:val="0064634A"/>
    <w:rsid w:val="00646643"/>
    <w:rsid w:val="0064670B"/>
    <w:rsid w:val="00646888"/>
    <w:rsid w:val="00647030"/>
    <w:rsid w:val="00650BD1"/>
    <w:rsid w:val="006512E1"/>
    <w:rsid w:val="00651CBA"/>
    <w:rsid w:val="00652363"/>
    <w:rsid w:val="00654CAA"/>
    <w:rsid w:val="006557AA"/>
    <w:rsid w:val="006562D2"/>
    <w:rsid w:val="006564E6"/>
    <w:rsid w:val="006571B0"/>
    <w:rsid w:val="00660AA0"/>
    <w:rsid w:val="00660CC9"/>
    <w:rsid w:val="00660EA5"/>
    <w:rsid w:val="006611D3"/>
    <w:rsid w:val="00662596"/>
    <w:rsid w:val="00665DF5"/>
    <w:rsid w:val="00666449"/>
    <w:rsid w:val="006666E9"/>
    <w:rsid w:val="0066751B"/>
    <w:rsid w:val="00667B03"/>
    <w:rsid w:val="0067368C"/>
    <w:rsid w:val="0067396C"/>
    <w:rsid w:val="00675522"/>
    <w:rsid w:val="00680541"/>
    <w:rsid w:val="0068249F"/>
    <w:rsid w:val="00682C88"/>
    <w:rsid w:val="00683B3A"/>
    <w:rsid w:val="00684386"/>
    <w:rsid w:val="00684398"/>
    <w:rsid w:val="0069246F"/>
    <w:rsid w:val="006925C2"/>
    <w:rsid w:val="00693234"/>
    <w:rsid w:val="00694923"/>
    <w:rsid w:val="00696C76"/>
    <w:rsid w:val="00696F1E"/>
    <w:rsid w:val="006978EA"/>
    <w:rsid w:val="00697F63"/>
    <w:rsid w:val="006A00BD"/>
    <w:rsid w:val="006A010B"/>
    <w:rsid w:val="006A0569"/>
    <w:rsid w:val="006A1C47"/>
    <w:rsid w:val="006A23A1"/>
    <w:rsid w:val="006A3FB9"/>
    <w:rsid w:val="006A4286"/>
    <w:rsid w:val="006A71B4"/>
    <w:rsid w:val="006A7FF4"/>
    <w:rsid w:val="006B1C1D"/>
    <w:rsid w:val="006B2D13"/>
    <w:rsid w:val="006B32F4"/>
    <w:rsid w:val="006B4403"/>
    <w:rsid w:val="006B44AB"/>
    <w:rsid w:val="006B5C65"/>
    <w:rsid w:val="006B7DB0"/>
    <w:rsid w:val="006C10EE"/>
    <w:rsid w:val="006C5FE4"/>
    <w:rsid w:val="006D01F7"/>
    <w:rsid w:val="006D0606"/>
    <w:rsid w:val="006D17DE"/>
    <w:rsid w:val="006D37E9"/>
    <w:rsid w:val="006D5025"/>
    <w:rsid w:val="006D5411"/>
    <w:rsid w:val="006E0773"/>
    <w:rsid w:val="006E458B"/>
    <w:rsid w:val="006E4C65"/>
    <w:rsid w:val="006E500D"/>
    <w:rsid w:val="006E6EA4"/>
    <w:rsid w:val="006E7299"/>
    <w:rsid w:val="006E7F31"/>
    <w:rsid w:val="006F596F"/>
    <w:rsid w:val="006F72BD"/>
    <w:rsid w:val="006F73E2"/>
    <w:rsid w:val="006F7BB5"/>
    <w:rsid w:val="0070088F"/>
    <w:rsid w:val="00703C5C"/>
    <w:rsid w:val="0070413F"/>
    <w:rsid w:val="00706D80"/>
    <w:rsid w:val="00706D8A"/>
    <w:rsid w:val="00710159"/>
    <w:rsid w:val="007128B1"/>
    <w:rsid w:val="00712F55"/>
    <w:rsid w:val="0071437A"/>
    <w:rsid w:val="0071753E"/>
    <w:rsid w:val="0071781B"/>
    <w:rsid w:val="00723471"/>
    <w:rsid w:val="00727694"/>
    <w:rsid w:val="00731457"/>
    <w:rsid w:val="007323C1"/>
    <w:rsid w:val="0073295B"/>
    <w:rsid w:val="00735267"/>
    <w:rsid w:val="0073617F"/>
    <w:rsid w:val="0073627C"/>
    <w:rsid w:val="0073677C"/>
    <w:rsid w:val="0073702E"/>
    <w:rsid w:val="00737C5A"/>
    <w:rsid w:val="00740713"/>
    <w:rsid w:val="00742BF3"/>
    <w:rsid w:val="0074362C"/>
    <w:rsid w:val="007442B5"/>
    <w:rsid w:val="00745233"/>
    <w:rsid w:val="00746ED2"/>
    <w:rsid w:val="00747575"/>
    <w:rsid w:val="00751323"/>
    <w:rsid w:val="007517EF"/>
    <w:rsid w:val="007517FF"/>
    <w:rsid w:val="00751939"/>
    <w:rsid w:val="007519F2"/>
    <w:rsid w:val="00753CA0"/>
    <w:rsid w:val="00754A3B"/>
    <w:rsid w:val="00757767"/>
    <w:rsid w:val="0076001F"/>
    <w:rsid w:val="0076050D"/>
    <w:rsid w:val="007610FA"/>
    <w:rsid w:val="00765FF5"/>
    <w:rsid w:val="00766588"/>
    <w:rsid w:val="007668CC"/>
    <w:rsid w:val="00766B65"/>
    <w:rsid w:val="00766C8A"/>
    <w:rsid w:val="00770B92"/>
    <w:rsid w:val="007710BF"/>
    <w:rsid w:val="0077115E"/>
    <w:rsid w:val="00772179"/>
    <w:rsid w:val="007738AF"/>
    <w:rsid w:val="007759C1"/>
    <w:rsid w:val="007775B5"/>
    <w:rsid w:val="00777DB8"/>
    <w:rsid w:val="007809C9"/>
    <w:rsid w:val="00781076"/>
    <w:rsid w:val="007825B4"/>
    <w:rsid w:val="00784B42"/>
    <w:rsid w:val="00786259"/>
    <w:rsid w:val="00790386"/>
    <w:rsid w:val="00791F54"/>
    <w:rsid w:val="00794D29"/>
    <w:rsid w:val="00795F93"/>
    <w:rsid w:val="007A0647"/>
    <w:rsid w:val="007A1B61"/>
    <w:rsid w:val="007A49BE"/>
    <w:rsid w:val="007A5893"/>
    <w:rsid w:val="007B0173"/>
    <w:rsid w:val="007B0B8F"/>
    <w:rsid w:val="007B1870"/>
    <w:rsid w:val="007B1C94"/>
    <w:rsid w:val="007B574F"/>
    <w:rsid w:val="007B5D4C"/>
    <w:rsid w:val="007B6E6A"/>
    <w:rsid w:val="007B7D8B"/>
    <w:rsid w:val="007C2288"/>
    <w:rsid w:val="007C3295"/>
    <w:rsid w:val="007C329B"/>
    <w:rsid w:val="007C3CEC"/>
    <w:rsid w:val="007C5C8C"/>
    <w:rsid w:val="007C5E34"/>
    <w:rsid w:val="007C6235"/>
    <w:rsid w:val="007C7C92"/>
    <w:rsid w:val="007D0E8F"/>
    <w:rsid w:val="007D109D"/>
    <w:rsid w:val="007D2209"/>
    <w:rsid w:val="007E09D7"/>
    <w:rsid w:val="007E2EEB"/>
    <w:rsid w:val="007E3338"/>
    <w:rsid w:val="007E35AE"/>
    <w:rsid w:val="007E3F7C"/>
    <w:rsid w:val="007E5B2A"/>
    <w:rsid w:val="007E6B6D"/>
    <w:rsid w:val="007F4D22"/>
    <w:rsid w:val="007F6000"/>
    <w:rsid w:val="007F6B80"/>
    <w:rsid w:val="0080005D"/>
    <w:rsid w:val="00803920"/>
    <w:rsid w:val="008042A4"/>
    <w:rsid w:val="00805DA2"/>
    <w:rsid w:val="00807A67"/>
    <w:rsid w:val="008118A9"/>
    <w:rsid w:val="00816272"/>
    <w:rsid w:val="008213FD"/>
    <w:rsid w:val="008214A5"/>
    <w:rsid w:val="00821908"/>
    <w:rsid w:val="0082205A"/>
    <w:rsid w:val="0082214A"/>
    <w:rsid w:val="00822DFC"/>
    <w:rsid w:val="00825AEA"/>
    <w:rsid w:val="00827BE0"/>
    <w:rsid w:val="00827BF3"/>
    <w:rsid w:val="0083043E"/>
    <w:rsid w:val="0083308E"/>
    <w:rsid w:val="00833299"/>
    <w:rsid w:val="00834701"/>
    <w:rsid w:val="00834F0F"/>
    <w:rsid w:val="00835D35"/>
    <w:rsid w:val="00837362"/>
    <w:rsid w:val="008414F7"/>
    <w:rsid w:val="008420CA"/>
    <w:rsid w:val="008427A2"/>
    <w:rsid w:val="00842F11"/>
    <w:rsid w:val="008467AD"/>
    <w:rsid w:val="008504D5"/>
    <w:rsid w:val="0085252A"/>
    <w:rsid w:val="008544BC"/>
    <w:rsid w:val="00854FDE"/>
    <w:rsid w:val="008551EF"/>
    <w:rsid w:val="0085521F"/>
    <w:rsid w:val="008553E6"/>
    <w:rsid w:val="00855515"/>
    <w:rsid w:val="00855F69"/>
    <w:rsid w:val="00861946"/>
    <w:rsid w:val="008623F5"/>
    <w:rsid w:val="008629A0"/>
    <w:rsid w:val="00863DCD"/>
    <w:rsid w:val="008666EE"/>
    <w:rsid w:val="00866C48"/>
    <w:rsid w:val="00867B19"/>
    <w:rsid w:val="00874D39"/>
    <w:rsid w:val="008758AC"/>
    <w:rsid w:val="00876777"/>
    <w:rsid w:val="00877B01"/>
    <w:rsid w:val="008812B7"/>
    <w:rsid w:val="00883609"/>
    <w:rsid w:val="0088361D"/>
    <w:rsid w:val="008850A1"/>
    <w:rsid w:val="008878A8"/>
    <w:rsid w:val="00887DAE"/>
    <w:rsid w:val="00890219"/>
    <w:rsid w:val="008907D7"/>
    <w:rsid w:val="00891015"/>
    <w:rsid w:val="0089279C"/>
    <w:rsid w:val="0089343F"/>
    <w:rsid w:val="008941A7"/>
    <w:rsid w:val="00897662"/>
    <w:rsid w:val="00897977"/>
    <w:rsid w:val="008A0AFE"/>
    <w:rsid w:val="008A213D"/>
    <w:rsid w:val="008A2C32"/>
    <w:rsid w:val="008A3CE7"/>
    <w:rsid w:val="008A3F5B"/>
    <w:rsid w:val="008A4A7F"/>
    <w:rsid w:val="008A55B7"/>
    <w:rsid w:val="008A5A25"/>
    <w:rsid w:val="008A693C"/>
    <w:rsid w:val="008B0FE3"/>
    <w:rsid w:val="008B1832"/>
    <w:rsid w:val="008B3C8E"/>
    <w:rsid w:val="008B4A78"/>
    <w:rsid w:val="008B4BBD"/>
    <w:rsid w:val="008B53D5"/>
    <w:rsid w:val="008B65F1"/>
    <w:rsid w:val="008B7499"/>
    <w:rsid w:val="008B7798"/>
    <w:rsid w:val="008B7A27"/>
    <w:rsid w:val="008B7E87"/>
    <w:rsid w:val="008C047E"/>
    <w:rsid w:val="008C186D"/>
    <w:rsid w:val="008C199D"/>
    <w:rsid w:val="008C1CF5"/>
    <w:rsid w:val="008C24A3"/>
    <w:rsid w:val="008C2AC6"/>
    <w:rsid w:val="008C3A51"/>
    <w:rsid w:val="008C3E38"/>
    <w:rsid w:val="008C3EF7"/>
    <w:rsid w:val="008C430F"/>
    <w:rsid w:val="008C4DDC"/>
    <w:rsid w:val="008C6715"/>
    <w:rsid w:val="008C73E2"/>
    <w:rsid w:val="008C7654"/>
    <w:rsid w:val="008D4D42"/>
    <w:rsid w:val="008D542F"/>
    <w:rsid w:val="008D56BB"/>
    <w:rsid w:val="008D5D78"/>
    <w:rsid w:val="008D6F61"/>
    <w:rsid w:val="008D7066"/>
    <w:rsid w:val="008E054C"/>
    <w:rsid w:val="008E1014"/>
    <w:rsid w:val="008E1F8E"/>
    <w:rsid w:val="008E3014"/>
    <w:rsid w:val="008E30CC"/>
    <w:rsid w:val="008E3147"/>
    <w:rsid w:val="008E3F81"/>
    <w:rsid w:val="008E77F6"/>
    <w:rsid w:val="008F217E"/>
    <w:rsid w:val="008F33E1"/>
    <w:rsid w:val="008F57EA"/>
    <w:rsid w:val="008F6106"/>
    <w:rsid w:val="008F7FFB"/>
    <w:rsid w:val="0090017B"/>
    <w:rsid w:val="009017E2"/>
    <w:rsid w:val="00902EC5"/>
    <w:rsid w:val="009030C1"/>
    <w:rsid w:val="00904130"/>
    <w:rsid w:val="009044A6"/>
    <w:rsid w:val="0090468F"/>
    <w:rsid w:val="009063C1"/>
    <w:rsid w:val="0090713C"/>
    <w:rsid w:val="009076CF"/>
    <w:rsid w:val="00910183"/>
    <w:rsid w:val="00912CC4"/>
    <w:rsid w:val="0091399A"/>
    <w:rsid w:val="00913B21"/>
    <w:rsid w:val="009163A1"/>
    <w:rsid w:val="0092104F"/>
    <w:rsid w:val="00921354"/>
    <w:rsid w:val="00921FCD"/>
    <w:rsid w:val="009248A2"/>
    <w:rsid w:val="0092574E"/>
    <w:rsid w:val="009258A6"/>
    <w:rsid w:val="00926A02"/>
    <w:rsid w:val="009275BC"/>
    <w:rsid w:val="00927F41"/>
    <w:rsid w:val="0093159D"/>
    <w:rsid w:val="00932E32"/>
    <w:rsid w:val="00934E4D"/>
    <w:rsid w:val="00934ECE"/>
    <w:rsid w:val="0093567C"/>
    <w:rsid w:val="00936D81"/>
    <w:rsid w:val="00940F46"/>
    <w:rsid w:val="009416AC"/>
    <w:rsid w:val="0094203B"/>
    <w:rsid w:val="00942963"/>
    <w:rsid w:val="00942EE4"/>
    <w:rsid w:val="009433E3"/>
    <w:rsid w:val="00944E17"/>
    <w:rsid w:val="00946294"/>
    <w:rsid w:val="009502A7"/>
    <w:rsid w:val="00951BCF"/>
    <w:rsid w:val="009528E9"/>
    <w:rsid w:val="00952AA2"/>
    <w:rsid w:val="009534A8"/>
    <w:rsid w:val="009534F5"/>
    <w:rsid w:val="00953F06"/>
    <w:rsid w:val="0095536E"/>
    <w:rsid w:val="00955549"/>
    <w:rsid w:val="00955BC1"/>
    <w:rsid w:val="00956747"/>
    <w:rsid w:val="00957ED1"/>
    <w:rsid w:val="00960C60"/>
    <w:rsid w:val="0096235E"/>
    <w:rsid w:val="00964197"/>
    <w:rsid w:val="00964AD5"/>
    <w:rsid w:val="00964B76"/>
    <w:rsid w:val="0096739B"/>
    <w:rsid w:val="009707F3"/>
    <w:rsid w:val="00970E25"/>
    <w:rsid w:val="00972449"/>
    <w:rsid w:val="0097603E"/>
    <w:rsid w:val="0097774D"/>
    <w:rsid w:val="00977BE7"/>
    <w:rsid w:val="00981213"/>
    <w:rsid w:val="009823DA"/>
    <w:rsid w:val="00982E3D"/>
    <w:rsid w:val="00983778"/>
    <w:rsid w:val="00983C81"/>
    <w:rsid w:val="00984458"/>
    <w:rsid w:val="00984BCF"/>
    <w:rsid w:val="00984E7B"/>
    <w:rsid w:val="0098571C"/>
    <w:rsid w:val="00991459"/>
    <w:rsid w:val="00991615"/>
    <w:rsid w:val="009918CE"/>
    <w:rsid w:val="00993B3E"/>
    <w:rsid w:val="00993B7F"/>
    <w:rsid w:val="009A0B57"/>
    <w:rsid w:val="009A13F7"/>
    <w:rsid w:val="009A2326"/>
    <w:rsid w:val="009A2912"/>
    <w:rsid w:val="009A2F09"/>
    <w:rsid w:val="009A33DF"/>
    <w:rsid w:val="009A5E90"/>
    <w:rsid w:val="009A61A4"/>
    <w:rsid w:val="009A64C1"/>
    <w:rsid w:val="009A7051"/>
    <w:rsid w:val="009A7C08"/>
    <w:rsid w:val="009B2B3C"/>
    <w:rsid w:val="009B33A1"/>
    <w:rsid w:val="009B5715"/>
    <w:rsid w:val="009B7195"/>
    <w:rsid w:val="009C11AD"/>
    <w:rsid w:val="009C15E2"/>
    <w:rsid w:val="009C2372"/>
    <w:rsid w:val="009C325D"/>
    <w:rsid w:val="009C345B"/>
    <w:rsid w:val="009C3A4C"/>
    <w:rsid w:val="009C3B2E"/>
    <w:rsid w:val="009C51EE"/>
    <w:rsid w:val="009C5A03"/>
    <w:rsid w:val="009C605F"/>
    <w:rsid w:val="009C6069"/>
    <w:rsid w:val="009D3AB7"/>
    <w:rsid w:val="009D489C"/>
    <w:rsid w:val="009D498E"/>
    <w:rsid w:val="009D5DC5"/>
    <w:rsid w:val="009D637D"/>
    <w:rsid w:val="009D6DC8"/>
    <w:rsid w:val="009D7ABB"/>
    <w:rsid w:val="009E355E"/>
    <w:rsid w:val="009E6A09"/>
    <w:rsid w:val="009E7E87"/>
    <w:rsid w:val="009F01FD"/>
    <w:rsid w:val="009F065E"/>
    <w:rsid w:val="009F0CD0"/>
    <w:rsid w:val="009F1574"/>
    <w:rsid w:val="009F2623"/>
    <w:rsid w:val="009F2A82"/>
    <w:rsid w:val="009F5785"/>
    <w:rsid w:val="00A0428F"/>
    <w:rsid w:val="00A0639A"/>
    <w:rsid w:val="00A069AD"/>
    <w:rsid w:val="00A06EED"/>
    <w:rsid w:val="00A116CC"/>
    <w:rsid w:val="00A1218A"/>
    <w:rsid w:val="00A12729"/>
    <w:rsid w:val="00A136C9"/>
    <w:rsid w:val="00A143A8"/>
    <w:rsid w:val="00A2055C"/>
    <w:rsid w:val="00A20D22"/>
    <w:rsid w:val="00A2111F"/>
    <w:rsid w:val="00A21D66"/>
    <w:rsid w:val="00A22AA2"/>
    <w:rsid w:val="00A23807"/>
    <w:rsid w:val="00A23B17"/>
    <w:rsid w:val="00A24489"/>
    <w:rsid w:val="00A25CA9"/>
    <w:rsid w:val="00A25F77"/>
    <w:rsid w:val="00A268C4"/>
    <w:rsid w:val="00A2714E"/>
    <w:rsid w:val="00A275F5"/>
    <w:rsid w:val="00A27EB1"/>
    <w:rsid w:val="00A3110D"/>
    <w:rsid w:val="00A32625"/>
    <w:rsid w:val="00A343F8"/>
    <w:rsid w:val="00A34793"/>
    <w:rsid w:val="00A3629E"/>
    <w:rsid w:val="00A41FF0"/>
    <w:rsid w:val="00A44049"/>
    <w:rsid w:val="00A4541F"/>
    <w:rsid w:val="00A46EE3"/>
    <w:rsid w:val="00A47916"/>
    <w:rsid w:val="00A503FB"/>
    <w:rsid w:val="00A5341E"/>
    <w:rsid w:val="00A537A1"/>
    <w:rsid w:val="00A54BC4"/>
    <w:rsid w:val="00A565B6"/>
    <w:rsid w:val="00A57E30"/>
    <w:rsid w:val="00A57F99"/>
    <w:rsid w:val="00A60E2A"/>
    <w:rsid w:val="00A61A3A"/>
    <w:rsid w:val="00A64E0B"/>
    <w:rsid w:val="00A650FD"/>
    <w:rsid w:val="00A73CB7"/>
    <w:rsid w:val="00A77773"/>
    <w:rsid w:val="00A81AC4"/>
    <w:rsid w:val="00A84350"/>
    <w:rsid w:val="00A8456E"/>
    <w:rsid w:val="00A870B7"/>
    <w:rsid w:val="00A91E74"/>
    <w:rsid w:val="00A93EA2"/>
    <w:rsid w:val="00A93EEF"/>
    <w:rsid w:val="00A93F8A"/>
    <w:rsid w:val="00A9442E"/>
    <w:rsid w:val="00A97392"/>
    <w:rsid w:val="00A97E2A"/>
    <w:rsid w:val="00AA00B0"/>
    <w:rsid w:val="00AA01FB"/>
    <w:rsid w:val="00AA3D67"/>
    <w:rsid w:val="00AA4006"/>
    <w:rsid w:val="00AA430D"/>
    <w:rsid w:val="00AA6874"/>
    <w:rsid w:val="00AA6CF5"/>
    <w:rsid w:val="00AA703D"/>
    <w:rsid w:val="00AB01FD"/>
    <w:rsid w:val="00AB09F6"/>
    <w:rsid w:val="00AB5368"/>
    <w:rsid w:val="00AB5777"/>
    <w:rsid w:val="00AB66A5"/>
    <w:rsid w:val="00AC0602"/>
    <w:rsid w:val="00AC10AB"/>
    <w:rsid w:val="00AC1CE5"/>
    <w:rsid w:val="00AC358F"/>
    <w:rsid w:val="00AC5E08"/>
    <w:rsid w:val="00AD05DF"/>
    <w:rsid w:val="00AD2DEF"/>
    <w:rsid w:val="00AD30E4"/>
    <w:rsid w:val="00AD48EA"/>
    <w:rsid w:val="00AD51DF"/>
    <w:rsid w:val="00AD6846"/>
    <w:rsid w:val="00AD6FDF"/>
    <w:rsid w:val="00AE0CFC"/>
    <w:rsid w:val="00AE16E1"/>
    <w:rsid w:val="00AE28EB"/>
    <w:rsid w:val="00AE5FC3"/>
    <w:rsid w:val="00AF1EBE"/>
    <w:rsid w:val="00AF1F6E"/>
    <w:rsid w:val="00AF1F8E"/>
    <w:rsid w:val="00AF2A34"/>
    <w:rsid w:val="00AF62B3"/>
    <w:rsid w:val="00AF6F1B"/>
    <w:rsid w:val="00AF71FB"/>
    <w:rsid w:val="00AF7BDD"/>
    <w:rsid w:val="00B00143"/>
    <w:rsid w:val="00B0036B"/>
    <w:rsid w:val="00B01F64"/>
    <w:rsid w:val="00B03002"/>
    <w:rsid w:val="00B0429D"/>
    <w:rsid w:val="00B04774"/>
    <w:rsid w:val="00B04DCF"/>
    <w:rsid w:val="00B050F5"/>
    <w:rsid w:val="00B05544"/>
    <w:rsid w:val="00B05D0E"/>
    <w:rsid w:val="00B060D8"/>
    <w:rsid w:val="00B06DE9"/>
    <w:rsid w:val="00B10A1C"/>
    <w:rsid w:val="00B122EB"/>
    <w:rsid w:val="00B1409D"/>
    <w:rsid w:val="00B15AEA"/>
    <w:rsid w:val="00B1798D"/>
    <w:rsid w:val="00B20923"/>
    <w:rsid w:val="00B20F84"/>
    <w:rsid w:val="00B213B0"/>
    <w:rsid w:val="00B2481C"/>
    <w:rsid w:val="00B24FA5"/>
    <w:rsid w:val="00B3087C"/>
    <w:rsid w:val="00B3206B"/>
    <w:rsid w:val="00B32352"/>
    <w:rsid w:val="00B32F77"/>
    <w:rsid w:val="00B33DC6"/>
    <w:rsid w:val="00B351ED"/>
    <w:rsid w:val="00B35D3C"/>
    <w:rsid w:val="00B36999"/>
    <w:rsid w:val="00B41BE1"/>
    <w:rsid w:val="00B43DEB"/>
    <w:rsid w:val="00B4482B"/>
    <w:rsid w:val="00B45D67"/>
    <w:rsid w:val="00B478B9"/>
    <w:rsid w:val="00B506BD"/>
    <w:rsid w:val="00B5138E"/>
    <w:rsid w:val="00B526D7"/>
    <w:rsid w:val="00B53ADD"/>
    <w:rsid w:val="00B57652"/>
    <w:rsid w:val="00B57F01"/>
    <w:rsid w:val="00B60388"/>
    <w:rsid w:val="00B6087D"/>
    <w:rsid w:val="00B60BAB"/>
    <w:rsid w:val="00B6141D"/>
    <w:rsid w:val="00B6239B"/>
    <w:rsid w:val="00B63940"/>
    <w:rsid w:val="00B64296"/>
    <w:rsid w:val="00B64A38"/>
    <w:rsid w:val="00B656DD"/>
    <w:rsid w:val="00B657C6"/>
    <w:rsid w:val="00B6696B"/>
    <w:rsid w:val="00B66E19"/>
    <w:rsid w:val="00B704E8"/>
    <w:rsid w:val="00B71B00"/>
    <w:rsid w:val="00B71D6C"/>
    <w:rsid w:val="00B72FCA"/>
    <w:rsid w:val="00B7338F"/>
    <w:rsid w:val="00B7403E"/>
    <w:rsid w:val="00B74F38"/>
    <w:rsid w:val="00B7555B"/>
    <w:rsid w:val="00B771B1"/>
    <w:rsid w:val="00B875B2"/>
    <w:rsid w:val="00B92A45"/>
    <w:rsid w:val="00B9353C"/>
    <w:rsid w:val="00BA1D39"/>
    <w:rsid w:val="00BA20EB"/>
    <w:rsid w:val="00BA3EDE"/>
    <w:rsid w:val="00BA4F49"/>
    <w:rsid w:val="00BA581B"/>
    <w:rsid w:val="00BA5FC0"/>
    <w:rsid w:val="00BA6891"/>
    <w:rsid w:val="00BA7871"/>
    <w:rsid w:val="00BB05DC"/>
    <w:rsid w:val="00BB1A5E"/>
    <w:rsid w:val="00BB5085"/>
    <w:rsid w:val="00BC0662"/>
    <w:rsid w:val="00BC2127"/>
    <w:rsid w:val="00BC40E2"/>
    <w:rsid w:val="00BC51E6"/>
    <w:rsid w:val="00BC6593"/>
    <w:rsid w:val="00BC6ED3"/>
    <w:rsid w:val="00BC7B77"/>
    <w:rsid w:val="00BC7DD7"/>
    <w:rsid w:val="00BD21EA"/>
    <w:rsid w:val="00BD26E2"/>
    <w:rsid w:val="00BD295C"/>
    <w:rsid w:val="00BD2D33"/>
    <w:rsid w:val="00BD347B"/>
    <w:rsid w:val="00BD44FE"/>
    <w:rsid w:val="00BD4DA2"/>
    <w:rsid w:val="00BD51CD"/>
    <w:rsid w:val="00BD52CD"/>
    <w:rsid w:val="00BD74EE"/>
    <w:rsid w:val="00BD7603"/>
    <w:rsid w:val="00BD7CB8"/>
    <w:rsid w:val="00BE01ED"/>
    <w:rsid w:val="00BE15BB"/>
    <w:rsid w:val="00BE2A79"/>
    <w:rsid w:val="00BE2BBB"/>
    <w:rsid w:val="00BE3805"/>
    <w:rsid w:val="00BE533D"/>
    <w:rsid w:val="00BE7FF5"/>
    <w:rsid w:val="00BF262A"/>
    <w:rsid w:val="00BF37A8"/>
    <w:rsid w:val="00BF391A"/>
    <w:rsid w:val="00BF5D9B"/>
    <w:rsid w:val="00C00082"/>
    <w:rsid w:val="00C003D2"/>
    <w:rsid w:val="00C00743"/>
    <w:rsid w:val="00C0140E"/>
    <w:rsid w:val="00C02213"/>
    <w:rsid w:val="00C0342B"/>
    <w:rsid w:val="00C03555"/>
    <w:rsid w:val="00C03D80"/>
    <w:rsid w:val="00C03F0A"/>
    <w:rsid w:val="00C111C0"/>
    <w:rsid w:val="00C116C7"/>
    <w:rsid w:val="00C12A7E"/>
    <w:rsid w:val="00C13E2B"/>
    <w:rsid w:val="00C14C96"/>
    <w:rsid w:val="00C15CF0"/>
    <w:rsid w:val="00C16968"/>
    <w:rsid w:val="00C17905"/>
    <w:rsid w:val="00C17F2D"/>
    <w:rsid w:val="00C202CD"/>
    <w:rsid w:val="00C234EB"/>
    <w:rsid w:val="00C24D06"/>
    <w:rsid w:val="00C25294"/>
    <w:rsid w:val="00C25D08"/>
    <w:rsid w:val="00C263E7"/>
    <w:rsid w:val="00C318F1"/>
    <w:rsid w:val="00C32BD5"/>
    <w:rsid w:val="00C34604"/>
    <w:rsid w:val="00C37832"/>
    <w:rsid w:val="00C40731"/>
    <w:rsid w:val="00C40948"/>
    <w:rsid w:val="00C41347"/>
    <w:rsid w:val="00C41D4C"/>
    <w:rsid w:val="00C450AA"/>
    <w:rsid w:val="00C50C77"/>
    <w:rsid w:val="00C50C8F"/>
    <w:rsid w:val="00C51698"/>
    <w:rsid w:val="00C52926"/>
    <w:rsid w:val="00C531D2"/>
    <w:rsid w:val="00C54FDB"/>
    <w:rsid w:val="00C55998"/>
    <w:rsid w:val="00C55A13"/>
    <w:rsid w:val="00C55F49"/>
    <w:rsid w:val="00C63437"/>
    <w:rsid w:val="00C64B4E"/>
    <w:rsid w:val="00C64B88"/>
    <w:rsid w:val="00C64FEB"/>
    <w:rsid w:val="00C65298"/>
    <w:rsid w:val="00C65A8E"/>
    <w:rsid w:val="00C66590"/>
    <w:rsid w:val="00C67F8D"/>
    <w:rsid w:val="00C67FBD"/>
    <w:rsid w:val="00C70FBC"/>
    <w:rsid w:val="00C722E9"/>
    <w:rsid w:val="00C731D1"/>
    <w:rsid w:val="00C74229"/>
    <w:rsid w:val="00C76BB6"/>
    <w:rsid w:val="00C806B6"/>
    <w:rsid w:val="00C83D98"/>
    <w:rsid w:val="00C842D9"/>
    <w:rsid w:val="00C912AF"/>
    <w:rsid w:val="00C91552"/>
    <w:rsid w:val="00C936EB"/>
    <w:rsid w:val="00C940F6"/>
    <w:rsid w:val="00C958DA"/>
    <w:rsid w:val="00C96E93"/>
    <w:rsid w:val="00CA37E3"/>
    <w:rsid w:val="00CA5250"/>
    <w:rsid w:val="00CA6FBF"/>
    <w:rsid w:val="00CB00BC"/>
    <w:rsid w:val="00CB047D"/>
    <w:rsid w:val="00CB092F"/>
    <w:rsid w:val="00CB1686"/>
    <w:rsid w:val="00CB1876"/>
    <w:rsid w:val="00CB6AF8"/>
    <w:rsid w:val="00CC377E"/>
    <w:rsid w:val="00CC546B"/>
    <w:rsid w:val="00CC58B0"/>
    <w:rsid w:val="00CC7279"/>
    <w:rsid w:val="00CC7957"/>
    <w:rsid w:val="00CD33C3"/>
    <w:rsid w:val="00CD3FAA"/>
    <w:rsid w:val="00CD6564"/>
    <w:rsid w:val="00CD66EA"/>
    <w:rsid w:val="00CE08D7"/>
    <w:rsid w:val="00CE1404"/>
    <w:rsid w:val="00CE265F"/>
    <w:rsid w:val="00CE50C6"/>
    <w:rsid w:val="00CE5EE0"/>
    <w:rsid w:val="00CE6EF7"/>
    <w:rsid w:val="00CE7FA0"/>
    <w:rsid w:val="00CF056E"/>
    <w:rsid w:val="00CF321A"/>
    <w:rsid w:val="00CF512E"/>
    <w:rsid w:val="00CF6EF3"/>
    <w:rsid w:val="00CF711E"/>
    <w:rsid w:val="00CF7639"/>
    <w:rsid w:val="00CF78AB"/>
    <w:rsid w:val="00CF7DCE"/>
    <w:rsid w:val="00D0012D"/>
    <w:rsid w:val="00D039B0"/>
    <w:rsid w:val="00D04BB9"/>
    <w:rsid w:val="00D05DA7"/>
    <w:rsid w:val="00D05F2E"/>
    <w:rsid w:val="00D0710E"/>
    <w:rsid w:val="00D075D8"/>
    <w:rsid w:val="00D10DDF"/>
    <w:rsid w:val="00D10E53"/>
    <w:rsid w:val="00D10FD2"/>
    <w:rsid w:val="00D13656"/>
    <w:rsid w:val="00D1446D"/>
    <w:rsid w:val="00D1566E"/>
    <w:rsid w:val="00D203BD"/>
    <w:rsid w:val="00D20E50"/>
    <w:rsid w:val="00D22590"/>
    <w:rsid w:val="00D248D6"/>
    <w:rsid w:val="00D2527F"/>
    <w:rsid w:val="00D262E9"/>
    <w:rsid w:val="00D274FF"/>
    <w:rsid w:val="00D32642"/>
    <w:rsid w:val="00D32D86"/>
    <w:rsid w:val="00D3432F"/>
    <w:rsid w:val="00D3516E"/>
    <w:rsid w:val="00D40FED"/>
    <w:rsid w:val="00D41471"/>
    <w:rsid w:val="00D422BE"/>
    <w:rsid w:val="00D44CFB"/>
    <w:rsid w:val="00D47F2C"/>
    <w:rsid w:val="00D5025B"/>
    <w:rsid w:val="00D50A00"/>
    <w:rsid w:val="00D531B4"/>
    <w:rsid w:val="00D545A7"/>
    <w:rsid w:val="00D5608C"/>
    <w:rsid w:val="00D576FF"/>
    <w:rsid w:val="00D606C0"/>
    <w:rsid w:val="00D61255"/>
    <w:rsid w:val="00D61F3F"/>
    <w:rsid w:val="00D6213B"/>
    <w:rsid w:val="00D63401"/>
    <w:rsid w:val="00D65655"/>
    <w:rsid w:val="00D65D42"/>
    <w:rsid w:val="00D661A1"/>
    <w:rsid w:val="00D66EE1"/>
    <w:rsid w:val="00D70BF8"/>
    <w:rsid w:val="00D70E82"/>
    <w:rsid w:val="00D70F51"/>
    <w:rsid w:val="00D729FA"/>
    <w:rsid w:val="00D75299"/>
    <w:rsid w:val="00D752B0"/>
    <w:rsid w:val="00D755A9"/>
    <w:rsid w:val="00D7624D"/>
    <w:rsid w:val="00D764DF"/>
    <w:rsid w:val="00D80236"/>
    <w:rsid w:val="00D80B91"/>
    <w:rsid w:val="00D81EF1"/>
    <w:rsid w:val="00D81F43"/>
    <w:rsid w:val="00D821D5"/>
    <w:rsid w:val="00D829D4"/>
    <w:rsid w:val="00D82E35"/>
    <w:rsid w:val="00D83A08"/>
    <w:rsid w:val="00D844C9"/>
    <w:rsid w:val="00D84A34"/>
    <w:rsid w:val="00D86286"/>
    <w:rsid w:val="00D873B7"/>
    <w:rsid w:val="00D91635"/>
    <w:rsid w:val="00D92F4B"/>
    <w:rsid w:val="00D946F3"/>
    <w:rsid w:val="00D94805"/>
    <w:rsid w:val="00D97E37"/>
    <w:rsid w:val="00DA060F"/>
    <w:rsid w:val="00DA513C"/>
    <w:rsid w:val="00DA5D84"/>
    <w:rsid w:val="00DA5FE3"/>
    <w:rsid w:val="00DA7615"/>
    <w:rsid w:val="00DB0A6F"/>
    <w:rsid w:val="00DB1187"/>
    <w:rsid w:val="00DB19C9"/>
    <w:rsid w:val="00DB23E0"/>
    <w:rsid w:val="00DB28BC"/>
    <w:rsid w:val="00DB2B9E"/>
    <w:rsid w:val="00DB32A8"/>
    <w:rsid w:val="00DB3CBA"/>
    <w:rsid w:val="00DB534B"/>
    <w:rsid w:val="00DB5384"/>
    <w:rsid w:val="00DB566E"/>
    <w:rsid w:val="00DB577D"/>
    <w:rsid w:val="00DB650B"/>
    <w:rsid w:val="00DC1798"/>
    <w:rsid w:val="00DC1C8E"/>
    <w:rsid w:val="00DC495C"/>
    <w:rsid w:val="00DC4C93"/>
    <w:rsid w:val="00DC4D54"/>
    <w:rsid w:val="00DC5B3C"/>
    <w:rsid w:val="00DD0086"/>
    <w:rsid w:val="00DD1710"/>
    <w:rsid w:val="00DD1D1C"/>
    <w:rsid w:val="00DD60F3"/>
    <w:rsid w:val="00DD6790"/>
    <w:rsid w:val="00DD7A42"/>
    <w:rsid w:val="00DE1460"/>
    <w:rsid w:val="00DE3C86"/>
    <w:rsid w:val="00DE3E5C"/>
    <w:rsid w:val="00DE4DCF"/>
    <w:rsid w:val="00DE4FDC"/>
    <w:rsid w:val="00DF0858"/>
    <w:rsid w:val="00DF0E4E"/>
    <w:rsid w:val="00DF0F4C"/>
    <w:rsid w:val="00DF1EF7"/>
    <w:rsid w:val="00DF1F57"/>
    <w:rsid w:val="00DF207B"/>
    <w:rsid w:val="00DF624A"/>
    <w:rsid w:val="00E007B4"/>
    <w:rsid w:val="00E0266E"/>
    <w:rsid w:val="00E02820"/>
    <w:rsid w:val="00E037EA"/>
    <w:rsid w:val="00E039D8"/>
    <w:rsid w:val="00E03CD7"/>
    <w:rsid w:val="00E05EB3"/>
    <w:rsid w:val="00E06C2A"/>
    <w:rsid w:val="00E06DE0"/>
    <w:rsid w:val="00E07187"/>
    <w:rsid w:val="00E13C26"/>
    <w:rsid w:val="00E15083"/>
    <w:rsid w:val="00E1761C"/>
    <w:rsid w:val="00E20B7B"/>
    <w:rsid w:val="00E2220F"/>
    <w:rsid w:val="00E225C2"/>
    <w:rsid w:val="00E23507"/>
    <w:rsid w:val="00E24597"/>
    <w:rsid w:val="00E24D6B"/>
    <w:rsid w:val="00E259AB"/>
    <w:rsid w:val="00E25E12"/>
    <w:rsid w:val="00E264A9"/>
    <w:rsid w:val="00E2671E"/>
    <w:rsid w:val="00E27325"/>
    <w:rsid w:val="00E30B06"/>
    <w:rsid w:val="00E31B9F"/>
    <w:rsid w:val="00E322E8"/>
    <w:rsid w:val="00E33507"/>
    <w:rsid w:val="00E3384A"/>
    <w:rsid w:val="00E33F5E"/>
    <w:rsid w:val="00E378AA"/>
    <w:rsid w:val="00E37973"/>
    <w:rsid w:val="00E40EFB"/>
    <w:rsid w:val="00E41133"/>
    <w:rsid w:val="00E41F13"/>
    <w:rsid w:val="00E428BD"/>
    <w:rsid w:val="00E42F15"/>
    <w:rsid w:val="00E431F5"/>
    <w:rsid w:val="00E43BA9"/>
    <w:rsid w:val="00E4522A"/>
    <w:rsid w:val="00E4721B"/>
    <w:rsid w:val="00E47879"/>
    <w:rsid w:val="00E47B3D"/>
    <w:rsid w:val="00E50EB7"/>
    <w:rsid w:val="00E51B82"/>
    <w:rsid w:val="00E52060"/>
    <w:rsid w:val="00E52172"/>
    <w:rsid w:val="00E52587"/>
    <w:rsid w:val="00E54250"/>
    <w:rsid w:val="00E55518"/>
    <w:rsid w:val="00E559EB"/>
    <w:rsid w:val="00E56F20"/>
    <w:rsid w:val="00E57014"/>
    <w:rsid w:val="00E57A88"/>
    <w:rsid w:val="00E64310"/>
    <w:rsid w:val="00E66D3E"/>
    <w:rsid w:val="00E742B8"/>
    <w:rsid w:val="00E74941"/>
    <w:rsid w:val="00E7792F"/>
    <w:rsid w:val="00E85033"/>
    <w:rsid w:val="00E857E7"/>
    <w:rsid w:val="00E85AE1"/>
    <w:rsid w:val="00E874CC"/>
    <w:rsid w:val="00E875B6"/>
    <w:rsid w:val="00E87D11"/>
    <w:rsid w:val="00E87DE0"/>
    <w:rsid w:val="00E9473D"/>
    <w:rsid w:val="00E96322"/>
    <w:rsid w:val="00E9679F"/>
    <w:rsid w:val="00E96E79"/>
    <w:rsid w:val="00E97091"/>
    <w:rsid w:val="00EA07C4"/>
    <w:rsid w:val="00EA1AB2"/>
    <w:rsid w:val="00EA4B69"/>
    <w:rsid w:val="00EB021C"/>
    <w:rsid w:val="00EB12E3"/>
    <w:rsid w:val="00EB32BB"/>
    <w:rsid w:val="00EB385A"/>
    <w:rsid w:val="00EB4000"/>
    <w:rsid w:val="00EB4054"/>
    <w:rsid w:val="00EB5108"/>
    <w:rsid w:val="00EB55DE"/>
    <w:rsid w:val="00EB6FFB"/>
    <w:rsid w:val="00EB7EA0"/>
    <w:rsid w:val="00EC0C6E"/>
    <w:rsid w:val="00EC0DD6"/>
    <w:rsid w:val="00EC10D7"/>
    <w:rsid w:val="00EC19B6"/>
    <w:rsid w:val="00EC2CE6"/>
    <w:rsid w:val="00EC4BA8"/>
    <w:rsid w:val="00EC6251"/>
    <w:rsid w:val="00EC7E0D"/>
    <w:rsid w:val="00ED13E4"/>
    <w:rsid w:val="00ED1E02"/>
    <w:rsid w:val="00ED27D5"/>
    <w:rsid w:val="00ED3259"/>
    <w:rsid w:val="00ED47D9"/>
    <w:rsid w:val="00ED6328"/>
    <w:rsid w:val="00EE00F9"/>
    <w:rsid w:val="00EE17BC"/>
    <w:rsid w:val="00EE1ED8"/>
    <w:rsid w:val="00EE3653"/>
    <w:rsid w:val="00EE52EE"/>
    <w:rsid w:val="00EE653E"/>
    <w:rsid w:val="00EF13A0"/>
    <w:rsid w:val="00EF1AD7"/>
    <w:rsid w:val="00EF1D04"/>
    <w:rsid w:val="00EF3793"/>
    <w:rsid w:val="00EF42CA"/>
    <w:rsid w:val="00EF5F94"/>
    <w:rsid w:val="00EF62F6"/>
    <w:rsid w:val="00EF66D9"/>
    <w:rsid w:val="00EF717F"/>
    <w:rsid w:val="00EF786C"/>
    <w:rsid w:val="00F0190C"/>
    <w:rsid w:val="00F0206C"/>
    <w:rsid w:val="00F03A3B"/>
    <w:rsid w:val="00F03AD8"/>
    <w:rsid w:val="00F043B3"/>
    <w:rsid w:val="00F0472F"/>
    <w:rsid w:val="00F058B7"/>
    <w:rsid w:val="00F0788B"/>
    <w:rsid w:val="00F11D08"/>
    <w:rsid w:val="00F16E89"/>
    <w:rsid w:val="00F17784"/>
    <w:rsid w:val="00F20282"/>
    <w:rsid w:val="00F2225B"/>
    <w:rsid w:val="00F2410F"/>
    <w:rsid w:val="00F25E08"/>
    <w:rsid w:val="00F268B6"/>
    <w:rsid w:val="00F27469"/>
    <w:rsid w:val="00F30DBA"/>
    <w:rsid w:val="00F31A1D"/>
    <w:rsid w:val="00F324CE"/>
    <w:rsid w:val="00F34249"/>
    <w:rsid w:val="00F3645B"/>
    <w:rsid w:val="00F36781"/>
    <w:rsid w:val="00F36D4F"/>
    <w:rsid w:val="00F36DDE"/>
    <w:rsid w:val="00F3740A"/>
    <w:rsid w:val="00F37A18"/>
    <w:rsid w:val="00F40BDB"/>
    <w:rsid w:val="00F40BFE"/>
    <w:rsid w:val="00F41301"/>
    <w:rsid w:val="00F416F0"/>
    <w:rsid w:val="00F41AEF"/>
    <w:rsid w:val="00F43C77"/>
    <w:rsid w:val="00F43F44"/>
    <w:rsid w:val="00F446CD"/>
    <w:rsid w:val="00F44784"/>
    <w:rsid w:val="00F452BE"/>
    <w:rsid w:val="00F477AE"/>
    <w:rsid w:val="00F47864"/>
    <w:rsid w:val="00F50CF9"/>
    <w:rsid w:val="00F51238"/>
    <w:rsid w:val="00F5156C"/>
    <w:rsid w:val="00F51972"/>
    <w:rsid w:val="00F529DC"/>
    <w:rsid w:val="00F52F8F"/>
    <w:rsid w:val="00F53010"/>
    <w:rsid w:val="00F533BD"/>
    <w:rsid w:val="00F5354C"/>
    <w:rsid w:val="00F53AEA"/>
    <w:rsid w:val="00F544E6"/>
    <w:rsid w:val="00F557F2"/>
    <w:rsid w:val="00F56D50"/>
    <w:rsid w:val="00F56FF1"/>
    <w:rsid w:val="00F570BB"/>
    <w:rsid w:val="00F57337"/>
    <w:rsid w:val="00F6179C"/>
    <w:rsid w:val="00F622A7"/>
    <w:rsid w:val="00F630F0"/>
    <w:rsid w:val="00F6633F"/>
    <w:rsid w:val="00F72908"/>
    <w:rsid w:val="00F7300B"/>
    <w:rsid w:val="00F73B64"/>
    <w:rsid w:val="00F74823"/>
    <w:rsid w:val="00F7625B"/>
    <w:rsid w:val="00F7692C"/>
    <w:rsid w:val="00F7743F"/>
    <w:rsid w:val="00F77E27"/>
    <w:rsid w:val="00F80780"/>
    <w:rsid w:val="00F80B76"/>
    <w:rsid w:val="00F80FFD"/>
    <w:rsid w:val="00F820F0"/>
    <w:rsid w:val="00F82F87"/>
    <w:rsid w:val="00F84CA5"/>
    <w:rsid w:val="00F86E0A"/>
    <w:rsid w:val="00F90440"/>
    <w:rsid w:val="00F909E9"/>
    <w:rsid w:val="00F911C5"/>
    <w:rsid w:val="00F91370"/>
    <w:rsid w:val="00F950A9"/>
    <w:rsid w:val="00F95B53"/>
    <w:rsid w:val="00F9656C"/>
    <w:rsid w:val="00F96D1A"/>
    <w:rsid w:val="00F97C37"/>
    <w:rsid w:val="00FA0CBE"/>
    <w:rsid w:val="00FA3753"/>
    <w:rsid w:val="00FA426D"/>
    <w:rsid w:val="00FA447F"/>
    <w:rsid w:val="00FB1737"/>
    <w:rsid w:val="00FB4B4E"/>
    <w:rsid w:val="00FB6453"/>
    <w:rsid w:val="00FB775D"/>
    <w:rsid w:val="00FC0667"/>
    <w:rsid w:val="00FC1F85"/>
    <w:rsid w:val="00FC3298"/>
    <w:rsid w:val="00FC53A7"/>
    <w:rsid w:val="00FC5858"/>
    <w:rsid w:val="00FD16D1"/>
    <w:rsid w:val="00FD2113"/>
    <w:rsid w:val="00FD23D8"/>
    <w:rsid w:val="00FD253B"/>
    <w:rsid w:val="00FD38A6"/>
    <w:rsid w:val="00FD400D"/>
    <w:rsid w:val="00FD4392"/>
    <w:rsid w:val="00FD468A"/>
    <w:rsid w:val="00FD61A7"/>
    <w:rsid w:val="00FD7C52"/>
    <w:rsid w:val="00FE10CC"/>
    <w:rsid w:val="00FE11B5"/>
    <w:rsid w:val="00FE2BEA"/>
    <w:rsid w:val="00FE6747"/>
    <w:rsid w:val="00FF02B1"/>
    <w:rsid w:val="00FF22BC"/>
    <w:rsid w:val="00FF5C68"/>
    <w:rsid w:val="00FF5C7D"/>
    <w:rsid w:val="00FF6273"/>
    <w:rsid w:val="00FF6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A7F007"/>
  <w15:docId w15:val="{7016B721-2C09-475C-9F4C-FB53844B4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60F3"/>
    <w:rPr>
      <w:rFonts w:ascii="Calibri" w:hAnsi="Calibri"/>
      <w:sz w:val="24"/>
      <w:szCs w:val="24"/>
      <w:lang w:val="de-DE" w:eastAsia="de-DE"/>
    </w:rPr>
  </w:style>
  <w:style w:type="paragraph" w:styleId="Heading1">
    <w:name w:val="heading 1"/>
    <w:aliases w:val="Chapter,H1,1,section,ASAPHeading 1,Celého textu,V_Head1,Záhlaví 1,h1,Základní kapitola,t,Kapitola,Nadpis I,TRM 12 B,TRM 16 B,1.,Kapitola1,Kapitola2,Kapitola3,Kapitola4,Kapitola5,Kapitola11,Kapitola21,Kapitola31,Kapitola41,Kapitola6,Kapitola12"/>
    <w:basedOn w:val="Normal"/>
    <w:next w:val="Normal"/>
    <w:qFormat/>
    <w:rsid w:val="000D3242"/>
    <w:pPr>
      <w:keepNext/>
      <w:numPr>
        <w:numId w:val="2"/>
      </w:numPr>
      <w:spacing w:before="240" w:after="60"/>
      <w:outlineLvl w:val="0"/>
    </w:pPr>
    <w:rPr>
      <w:rFonts w:asciiTheme="minorHAnsi" w:hAnsiTheme="minorHAnsi"/>
      <w:b/>
      <w:bCs/>
      <w:kern w:val="28"/>
      <w:sz w:val="28"/>
      <w:szCs w:val="28"/>
    </w:rPr>
  </w:style>
  <w:style w:type="paragraph" w:styleId="Heading2">
    <w:name w:val="heading 2"/>
    <w:aliases w:val="h2,H2,Attribute Heading 2,2m,hlavicka,F2,F21,PA Major Section,2,sub-sect,21,sub-sect1,22,sub-sect2,211,sub-sect11,ASAPHeading 2,Podkapitola1,Běžného textu,V_Head2,V_Head21,V_Head22,Odstavec č.,Paragraph,Podkapitola11,16 B centr,Bižného te Cha"/>
    <w:basedOn w:val="Normal"/>
    <w:next w:val="Normal"/>
    <w:autoRedefine/>
    <w:qFormat/>
    <w:rsid w:val="000D3242"/>
    <w:pPr>
      <w:keepNext/>
      <w:numPr>
        <w:ilvl w:val="1"/>
        <w:numId w:val="2"/>
      </w:numPr>
      <w:spacing w:before="240" w:after="60"/>
      <w:outlineLvl w:val="1"/>
    </w:pPr>
    <w:rPr>
      <w:b/>
      <w:bCs/>
      <w:iCs/>
      <w:noProof/>
    </w:rPr>
  </w:style>
  <w:style w:type="paragraph" w:styleId="Heading3">
    <w:name w:val="heading 3"/>
    <w:aliases w:val="H3,Nadpis_3_úroveň,Záhlaví 3,V_Head3,V_Head31,V_Head32,Podkapitola2,ASAPHeading 3,Sub Paragraph,Podkapitola21,Podkapitola podkapitoly základní kapitoly,h3,PA Minor Section,Nadpis_3_úroveo,TRM 12 3,TRM 12 I,AR 12 B,1.1.1,Podkapitola 2"/>
    <w:basedOn w:val="Normal"/>
    <w:next w:val="Normal"/>
    <w:qFormat/>
    <w:rsid w:val="00C912AF"/>
    <w:pPr>
      <w:keepNext/>
      <w:numPr>
        <w:ilvl w:val="2"/>
        <w:numId w:val="2"/>
      </w:numPr>
      <w:spacing w:before="240" w:after="60"/>
      <w:outlineLvl w:val="2"/>
    </w:pPr>
    <w:rPr>
      <w:rFonts w:asciiTheme="minorHAnsi" w:hAnsiTheme="minorHAnsi"/>
    </w:rPr>
  </w:style>
  <w:style w:type="paragraph" w:styleId="Heading4">
    <w:name w:val="heading 4"/>
    <w:aliases w:val="ASAPHeading 4,Sub Sub Paragraph,Podkapitola3,Podkapitola31,Odstavec 1,Odstavec 11,Odstavec 12,Odstavec 13,Odstavec 14,Odstavec 111,Odstavec 121,Odstavec 131,Odstavec 15,Odstavec 141,Odstavec 16,Odstavec 112,Odstavec 122,Odstavec 132,V_Head4,M"/>
    <w:basedOn w:val="Normal"/>
    <w:next w:val="Normal"/>
    <w:qFormat/>
    <w:rsid w:val="009F065E"/>
    <w:pPr>
      <w:keepNext/>
      <w:numPr>
        <w:ilvl w:val="3"/>
        <w:numId w:val="2"/>
      </w:numPr>
      <w:spacing w:before="240" w:after="60"/>
      <w:outlineLvl w:val="3"/>
    </w:pPr>
    <w:rPr>
      <w:bCs/>
      <w:sz w:val="22"/>
    </w:rPr>
  </w:style>
  <w:style w:type="paragraph" w:styleId="Heading5">
    <w:name w:val="heading 5"/>
    <w:aliases w:val="ASAPHeading 5,Block Label"/>
    <w:basedOn w:val="Normal"/>
    <w:next w:val="Normal"/>
    <w:qFormat/>
    <w:rsid w:val="006D5411"/>
    <w:pPr>
      <w:keepNext/>
      <w:numPr>
        <w:ilvl w:val="4"/>
        <w:numId w:val="2"/>
      </w:numPr>
      <w:outlineLvl w:val="4"/>
    </w:pPr>
    <w:rPr>
      <w:b/>
      <w:bCs/>
      <w:strike/>
    </w:rPr>
  </w:style>
  <w:style w:type="paragraph" w:styleId="Heading6">
    <w:name w:val="heading 6"/>
    <w:aliases w:val="ASAPHeading 6"/>
    <w:basedOn w:val="Normal"/>
    <w:next w:val="Normal"/>
    <w:qFormat/>
    <w:rsid w:val="006D5411"/>
    <w:pPr>
      <w:keepNext/>
      <w:numPr>
        <w:ilvl w:val="5"/>
        <w:numId w:val="2"/>
      </w:numPr>
      <w:outlineLvl w:val="5"/>
    </w:pPr>
    <w:rPr>
      <w:strike/>
      <w:sz w:val="22"/>
      <w:szCs w:val="22"/>
      <w:u w:val="single"/>
    </w:rPr>
  </w:style>
  <w:style w:type="paragraph" w:styleId="Heading7">
    <w:name w:val="heading 7"/>
    <w:aliases w:val="ASAPHeading 7"/>
    <w:basedOn w:val="Normal"/>
    <w:next w:val="Normal"/>
    <w:qFormat/>
    <w:rsid w:val="006D5411"/>
    <w:pPr>
      <w:keepNext/>
      <w:numPr>
        <w:ilvl w:val="6"/>
        <w:numId w:val="2"/>
      </w:numPr>
      <w:outlineLvl w:val="6"/>
    </w:pPr>
    <w:rPr>
      <w:strike/>
      <w:snapToGrid w:val="0"/>
      <w:color w:val="000000"/>
      <w:sz w:val="36"/>
      <w:szCs w:val="36"/>
    </w:rPr>
  </w:style>
  <w:style w:type="paragraph" w:styleId="Heading8">
    <w:name w:val="heading 8"/>
    <w:aliases w:val="ASAPHeading 8"/>
    <w:basedOn w:val="Normal"/>
    <w:next w:val="Normal"/>
    <w:link w:val="Heading8Char"/>
    <w:unhideWhenUsed/>
    <w:qFormat/>
    <w:rsid w:val="00C912AF"/>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9,heading9,ASAPHeading 9"/>
    <w:basedOn w:val="Normal"/>
    <w:next w:val="Normal"/>
    <w:link w:val="Heading9Char"/>
    <w:unhideWhenUsed/>
    <w:qFormat/>
    <w:rsid w:val="00C912AF"/>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D5411"/>
    <w:pPr>
      <w:tabs>
        <w:tab w:val="center" w:pos="4536"/>
        <w:tab w:val="right" w:pos="9072"/>
      </w:tabs>
    </w:pPr>
  </w:style>
  <w:style w:type="paragraph" w:styleId="Footer">
    <w:name w:val="footer"/>
    <w:basedOn w:val="Normal"/>
    <w:rsid w:val="006D5411"/>
    <w:pPr>
      <w:pBdr>
        <w:top w:val="single" w:sz="6" w:space="2" w:color="auto"/>
      </w:pBdr>
      <w:tabs>
        <w:tab w:val="center" w:pos="4395"/>
        <w:tab w:val="center" w:pos="4536"/>
        <w:tab w:val="right" w:pos="9639"/>
      </w:tabs>
      <w:ind w:right="28"/>
    </w:pPr>
    <w:rPr>
      <w:sz w:val="18"/>
    </w:rPr>
  </w:style>
  <w:style w:type="paragraph" w:customStyle="1" w:styleId="MM-Startdatum">
    <w:name w:val="MM-Startdatum"/>
    <w:basedOn w:val="Normal"/>
    <w:rsid w:val="006D5411"/>
    <w:rPr>
      <w:strike/>
    </w:rPr>
  </w:style>
  <w:style w:type="paragraph" w:customStyle="1" w:styleId="MM-Enddatum">
    <w:name w:val="MM-Enddatum"/>
    <w:basedOn w:val="Normal"/>
    <w:rsid w:val="006D5411"/>
    <w:rPr>
      <w:strike/>
    </w:rPr>
  </w:style>
  <w:style w:type="paragraph" w:customStyle="1" w:styleId="MM-Prioritt">
    <w:name w:val="MM-Priorität"/>
    <w:basedOn w:val="Normal"/>
    <w:rsid w:val="006D5411"/>
    <w:rPr>
      <w:strike/>
    </w:rPr>
  </w:style>
  <w:style w:type="paragraph" w:customStyle="1" w:styleId="MM-Dauer">
    <w:name w:val="MM-Dauer"/>
    <w:basedOn w:val="Normal"/>
    <w:rsid w:val="006D5411"/>
    <w:rPr>
      <w:strike/>
    </w:rPr>
  </w:style>
  <w:style w:type="paragraph" w:customStyle="1" w:styleId="MM-Abschluss">
    <w:name w:val="MM-Abschluss"/>
    <w:basedOn w:val="Normal"/>
    <w:rsid w:val="006D5411"/>
    <w:rPr>
      <w:strike/>
    </w:rPr>
  </w:style>
  <w:style w:type="paragraph" w:customStyle="1" w:styleId="MM-Ressourcen">
    <w:name w:val="MM-Ressourcen"/>
    <w:basedOn w:val="Normal"/>
    <w:rsid w:val="006D5411"/>
    <w:rPr>
      <w:strike/>
    </w:rPr>
  </w:style>
  <w:style w:type="paragraph" w:customStyle="1" w:styleId="MM-Kategorien">
    <w:name w:val="MM-Kategorien"/>
    <w:basedOn w:val="Normal"/>
    <w:rsid w:val="006D5411"/>
    <w:rPr>
      <w:strike/>
    </w:rPr>
  </w:style>
  <w:style w:type="paragraph" w:customStyle="1" w:styleId="MM-Verknpfung">
    <w:name w:val="MM-Verknüpfung"/>
    <w:basedOn w:val="Normal"/>
    <w:rsid w:val="006D5411"/>
    <w:rPr>
      <w:strike/>
    </w:rPr>
  </w:style>
  <w:style w:type="paragraph" w:customStyle="1" w:styleId="MM-Beziehung">
    <w:name w:val="MM-Beziehung"/>
    <w:basedOn w:val="Normal"/>
    <w:rsid w:val="006D5411"/>
    <w:rPr>
      <w:strike/>
    </w:rPr>
  </w:style>
  <w:style w:type="paragraph" w:customStyle="1" w:styleId="MMMap-Grafik">
    <w:name w:val="MM Map-Grafik"/>
    <w:basedOn w:val="Normal"/>
    <w:rsid w:val="006D5411"/>
    <w:rPr>
      <w:strike/>
    </w:rPr>
  </w:style>
  <w:style w:type="paragraph" w:styleId="ListNumber5">
    <w:name w:val="List Number 5"/>
    <w:basedOn w:val="Normal"/>
    <w:rsid w:val="006D5411"/>
    <w:pPr>
      <w:numPr>
        <w:ilvl w:val="8"/>
        <w:numId w:val="1"/>
      </w:numPr>
    </w:pPr>
  </w:style>
  <w:style w:type="paragraph" w:styleId="ListNumber4">
    <w:name w:val="List Number 4"/>
    <w:basedOn w:val="Normal"/>
    <w:rsid w:val="006D5411"/>
    <w:pPr>
      <w:numPr>
        <w:ilvl w:val="7"/>
        <w:numId w:val="1"/>
      </w:numPr>
    </w:pPr>
  </w:style>
  <w:style w:type="paragraph" w:styleId="ListNumber3">
    <w:name w:val="List Number 3"/>
    <w:basedOn w:val="Normal"/>
    <w:rsid w:val="006D5411"/>
    <w:pPr>
      <w:numPr>
        <w:ilvl w:val="6"/>
        <w:numId w:val="1"/>
      </w:numPr>
    </w:pPr>
  </w:style>
  <w:style w:type="paragraph" w:styleId="ListNumber2">
    <w:name w:val="List Number 2"/>
    <w:basedOn w:val="Normal"/>
    <w:rsid w:val="006D5411"/>
    <w:pPr>
      <w:numPr>
        <w:ilvl w:val="5"/>
        <w:numId w:val="1"/>
      </w:numPr>
    </w:pPr>
  </w:style>
  <w:style w:type="paragraph" w:styleId="ListBullet">
    <w:name w:val="List Bullet"/>
    <w:basedOn w:val="Normal"/>
    <w:autoRedefine/>
    <w:rsid w:val="006D5411"/>
    <w:pPr>
      <w:numPr>
        <w:ilvl w:val="4"/>
        <w:numId w:val="1"/>
      </w:numPr>
    </w:pPr>
  </w:style>
  <w:style w:type="paragraph" w:styleId="Title">
    <w:name w:val="Title"/>
    <w:basedOn w:val="Normal"/>
    <w:qFormat/>
    <w:rsid w:val="006D5411"/>
    <w:pPr>
      <w:spacing w:before="240" w:after="60"/>
      <w:jc w:val="center"/>
      <w:outlineLvl w:val="0"/>
    </w:pPr>
    <w:rPr>
      <w:b/>
      <w:bCs/>
      <w:kern w:val="28"/>
      <w:sz w:val="32"/>
      <w:szCs w:val="32"/>
    </w:rPr>
  </w:style>
  <w:style w:type="paragraph" w:styleId="DocumentMap">
    <w:name w:val="Document Map"/>
    <w:basedOn w:val="Normal"/>
    <w:semiHidden/>
    <w:rsid w:val="006D5411"/>
    <w:pPr>
      <w:shd w:val="clear" w:color="auto" w:fill="000080"/>
    </w:pPr>
    <w:rPr>
      <w:rFonts w:ascii="Tahoma" w:hAnsi="Tahoma"/>
    </w:rPr>
  </w:style>
  <w:style w:type="paragraph" w:customStyle="1" w:styleId="Infoweit">
    <w:name w:val="Info:weit"/>
    <w:basedOn w:val="Normal"/>
    <w:rsid w:val="006D5411"/>
    <w:pPr>
      <w:spacing w:before="120" w:after="120"/>
    </w:pPr>
    <w:rPr>
      <w:strike/>
      <w:sz w:val="20"/>
      <w:szCs w:val="20"/>
    </w:rPr>
  </w:style>
  <w:style w:type="paragraph" w:styleId="TOC1">
    <w:name w:val="toc 1"/>
    <w:basedOn w:val="Normal"/>
    <w:next w:val="Normal"/>
    <w:autoRedefine/>
    <w:uiPriority w:val="39"/>
    <w:rsid w:val="006D5411"/>
  </w:style>
  <w:style w:type="paragraph" w:styleId="TOC2">
    <w:name w:val="toc 2"/>
    <w:basedOn w:val="Normal"/>
    <w:next w:val="Normal"/>
    <w:autoRedefine/>
    <w:uiPriority w:val="39"/>
    <w:rsid w:val="006D5411"/>
    <w:pPr>
      <w:ind w:left="238"/>
    </w:pPr>
  </w:style>
  <w:style w:type="paragraph" w:styleId="TOC3">
    <w:name w:val="toc 3"/>
    <w:basedOn w:val="Normal"/>
    <w:next w:val="Normal"/>
    <w:autoRedefine/>
    <w:uiPriority w:val="39"/>
    <w:rsid w:val="006D5411"/>
    <w:pPr>
      <w:ind w:left="482"/>
    </w:pPr>
  </w:style>
  <w:style w:type="paragraph" w:customStyle="1" w:styleId="Copyright">
    <w:name w:val="Copyright"/>
    <w:basedOn w:val="Normal"/>
    <w:next w:val="Normal"/>
    <w:rsid w:val="006D5411"/>
    <w:pPr>
      <w:framePr w:wrap="auto" w:hAnchor="margin" w:x="-964" w:yAlign="bottom"/>
      <w:tabs>
        <w:tab w:val="left" w:pos="1560"/>
      </w:tabs>
      <w:spacing w:before="120" w:after="60"/>
      <w:ind w:left="1134"/>
    </w:pPr>
    <w:rPr>
      <w:sz w:val="22"/>
      <w:szCs w:val="22"/>
    </w:rPr>
  </w:style>
  <w:style w:type="paragraph" w:styleId="BodyText">
    <w:name w:val="Body Text"/>
    <w:basedOn w:val="Normal"/>
    <w:rsid w:val="006D5411"/>
    <w:pPr>
      <w:spacing w:before="60" w:after="60"/>
    </w:pPr>
    <w:rPr>
      <w:b/>
      <w:bCs/>
      <w:snapToGrid w:val="0"/>
      <w:sz w:val="72"/>
      <w:szCs w:val="72"/>
    </w:rPr>
  </w:style>
  <w:style w:type="paragraph" w:customStyle="1" w:styleId="Info">
    <w:name w:val="Info"/>
    <w:basedOn w:val="Normal"/>
    <w:rsid w:val="006D5411"/>
    <w:pPr>
      <w:spacing w:before="60" w:after="60"/>
    </w:pPr>
    <w:rPr>
      <w:strike/>
      <w:sz w:val="20"/>
      <w:szCs w:val="20"/>
    </w:rPr>
  </w:style>
  <w:style w:type="character" w:styleId="Hyperlink">
    <w:name w:val="Hyperlink"/>
    <w:basedOn w:val="DefaultParagraphFont"/>
    <w:uiPriority w:val="99"/>
    <w:rsid w:val="006D5411"/>
    <w:rPr>
      <w:color w:val="0000FF"/>
      <w:u w:val="single"/>
    </w:rPr>
  </w:style>
  <w:style w:type="character" w:styleId="CommentReference">
    <w:name w:val="annotation reference"/>
    <w:basedOn w:val="DefaultParagraphFont"/>
    <w:semiHidden/>
    <w:rsid w:val="006D5411"/>
    <w:rPr>
      <w:sz w:val="16"/>
      <w:szCs w:val="16"/>
    </w:rPr>
  </w:style>
  <w:style w:type="paragraph" w:styleId="CommentText">
    <w:name w:val="annotation text"/>
    <w:basedOn w:val="Normal"/>
    <w:semiHidden/>
    <w:rsid w:val="006D5411"/>
    <w:rPr>
      <w:sz w:val="20"/>
      <w:szCs w:val="20"/>
    </w:rPr>
  </w:style>
  <w:style w:type="paragraph" w:styleId="BodyText2">
    <w:name w:val="Body Text 2"/>
    <w:basedOn w:val="Normal"/>
    <w:rsid w:val="006D5411"/>
    <w:rPr>
      <w:b/>
      <w:bCs/>
      <w:strike/>
      <w:sz w:val="22"/>
      <w:szCs w:val="22"/>
    </w:rPr>
  </w:style>
  <w:style w:type="paragraph" w:styleId="BodyText3">
    <w:name w:val="Body Text 3"/>
    <w:basedOn w:val="Normal"/>
    <w:rsid w:val="006D5411"/>
    <w:rPr>
      <w:strike/>
      <w:sz w:val="22"/>
      <w:szCs w:val="22"/>
    </w:rPr>
  </w:style>
  <w:style w:type="paragraph" w:styleId="TOC4">
    <w:name w:val="toc 4"/>
    <w:basedOn w:val="Normal"/>
    <w:next w:val="Normal"/>
    <w:autoRedefine/>
    <w:uiPriority w:val="39"/>
    <w:rsid w:val="006D5411"/>
    <w:pPr>
      <w:ind w:left="720"/>
    </w:pPr>
  </w:style>
  <w:style w:type="paragraph" w:styleId="TOC5">
    <w:name w:val="toc 5"/>
    <w:basedOn w:val="Normal"/>
    <w:next w:val="Normal"/>
    <w:autoRedefine/>
    <w:uiPriority w:val="39"/>
    <w:rsid w:val="006D5411"/>
    <w:pPr>
      <w:ind w:left="958"/>
    </w:pPr>
  </w:style>
  <w:style w:type="paragraph" w:styleId="TOC6">
    <w:name w:val="toc 6"/>
    <w:basedOn w:val="Normal"/>
    <w:next w:val="Normal"/>
    <w:autoRedefine/>
    <w:uiPriority w:val="39"/>
    <w:rsid w:val="006D5411"/>
    <w:pPr>
      <w:ind w:left="1202"/>
    </w:pPr>
  </w:style>
  <w:style w:type="paragraph" w:styleId="TOC7">
    <w:name w:val="toc 7"/>
    <w:basedOn w:val="Normal"/>
    <w:next w:val="Normal"/>
    <w:autoRedefine/>
    <w:uiPriority w:val="39"/>
    <w:rsid w:val="006D5411"/>
    <w:pPr>
      <w:ind w:left="1440"/>
    </w:pPr>
  </w:style>
  <w:style w:type="paragraph" w:styleId="TOC8">
    <w:name w:val="toc 8"/>
    <w:basedOn w:val="Normal"/>
    <w:next w:val="Normal"/>
    <w:autoRedefine/>
    <w:uiPriority w:val="39"/>
    <w:rsid w:val="006D5411"/>
    <w:pPr>
      <w:ind w:left="1678"/>
    </w:pPr>
  </w:style>
  <w:style w:type="paragraph" w:styleId="TOC9">
    <w:name w:val="toc 9"/>
    <w:basedOn w:val="Normal"/>
    <w:next w:val="Normal"/>
    <w:autoRedefine/>
    <w:uiPriority w:val="39"/>
    <w:rsid w:val="006D5411"/>
    <w:pPr>
      <w:ind w:left="1922"/>
    </w:pPr>
  </w:style>
  <w:style w:type="character" w:customStyle="1" w:styleId="Max">
    <w:name w:val="Max."/>
    <w:rsid w:val="006D5411"/>
    <w:rPr>
      <w:b/>
      <w:bCs/>
    </w:rPr>
  </w:style>
  <w:style w:type="paragraph" w:styleId="BodyTextIndent">
    <w:name w:val="Body Text Indent"/>
    <w:basedOn w:val="Normal"/>
    <w:rsid w:val="006D5411"/>
    <w:pPr>
      <w:ind w:left="426" w:hanging="426"/>
    </w:pPr>
    <w:rPr>
      <w:strike/>
    </w:rPr>
  </w:style>
  <w:style w:type="paragraph" w:styleId="CommentSubject">
    <w:name w:val="annotation subject"/>
    <w:basedOn w:val="CommentText"/>
    <w:next w:val="CommentText"/>
    <w:semiHidden/>
    <w:rsid w:val="006D5411"/>
    <w:rPr>
      <w:b/>
      <w:bCs/>
    </w:rPr>
  </w:style>
  <w:style w:type="paragraph" w:styleId="BalloonText">
    <w:name w:val="Balloon Text"/>
    <w:basedOn w:val="Normal"/>
    <w:semiHidden/>
    <w:rsid w:val="006D5411"/>
    <w:rPr>
      <w:rFonts w:ascii="Tahoma" w:hAnsi="Tahoma" w:cs="Tahoma"/>
      <w:sz w:val="16"/>
      <w:szCs w:val="16"/>
    </w:rPr>
  </w:style>
  <w:style w:type="paragraph" w:styleId="Caption">
    <w:name w:val="caption"/>
    <w:basedOn w:val="Normal"/>
    <w:next w:val="Normal"/>
    <w:qFormat/>
    <w:rsid w:val="006D5411"/>
    <w:rPr>
      <w:rFonts w:ascii="SimpleKoelnBonn-Bold" w:hAnsi="SimpleKoelnBonn-Bold"/>
      <w:bCs/>
      <w:strike/>
      <w:sz w:val="20"/>
      <w:szCs w:val="20"/>
    </w:rPr>
  </w:style>
  <w:style w:type="paragraph" w:customStyle="1" w:styleId="Formatvorlageberschrift1Vor3ptNach0ptZeilenabstand15">
    <w:name w:val="Formatvorlage Überschrift 1 + Vor:  3 pt Nach:  0 pt Zeilenabstand:  15 ..."/>
    <w:basedOn w:val="Heading1"/>
    <w:rsid w:val="006D5411"/>
    <w:pPr>
      <w:spacing w:before="60" w:after="0"/>
    </w:pPr>
    <w:rPr>
      <w:strike/>
      <w:szCs w:val="20"/>
    </w:rPr>
  </w:style>
  <w:style w:type="paragraph" w:customStyle="1" w:styleId="Formatvorlageberschrift2Vor3ptZeilenabstand15Zeilen">
    <w:name w:val="Formatvorlage Überschrift 2 + Vor:  3 pt Zeilenabstand:  15 Zeilen"/>
    <w:basedOn w:val="Heading2"/>
    <w:rsid w:val="006D5411"/>
    <w:pPr>
      <w:spacing w:before="60"/>
    </w:pPr>
    <w:rPr>
      <w:strike/>
      <w:szCs w:val="20"/>
    </w:rPr>
  </w:style>
  <w:style w:type="paragraph" w:customStyle="1" w:styleId="FormatvorlageBeschriftungNichtDurchgestrichen">
    <w:name w:val="Formatvorlage Beschriftung + Nicht Durchgestrichen"/>
    <w:basedOn w:val="Caption"/>
    <w:rsid w:val="006D5411"/>
    <w:rPr>
      <w:rFonts w:ascii="SimpleKoelnBonn-Regular" w:hAnsi="SimpleKoelnBonn-Regular"/>
      <w:strike w:val="0"/>
    </w:rPr>
  </w:style>
  <w:style w:type="character" w:customStyle="1" w:styleId="BeschriftungZchn">
    <w:name w:val="Beschriftung Zchn"/>
    <w:basedOn w:val="DefaultParagraphFont"/>
    <w:rsid w:val="006D5411"/>
    <w:rPr>
      <w:rFonts w:ascii="SimpleKoelnBonn-Regular" w:hAnsi="SimpleKoelnBonn-Regular"/>
      <w:b/>
      <w:bCs/>
      <w:lang w:val="de-DE" w:eastAsia="de-DE" w:bidi="ar-SA"/>
    </w:rPr>
  </w:style>
  <w:style w:type="character" w:customStyle="1" w:styleId="FormatvorlageBeschriftungNichtDurchgestrichenZchn">
    <w:name w:val="Formatvorlage Beschriftung + Nicht Durchgestrichen Zchn"/>
    <w:basedOn w:val="BeschriftungZchn"/>
    <w:rsid w:val="006D5411"/>
    <w:rPr>
      <w:rFonts w:ascii="SimpleKoelnBonn-Regular" w:hAnsi="SimpleKoelnBonn-Regular"/>
      <w:b/>
      <w:bCs/>
      <w:lang w:val="de-DE" w:eastAsia="de-DE" w:bidi="ar-SA"/>
    </w:rPr>
  </w:style>
  <w:style w:type="paragraph" w:customStyle="1" w:styleId="Formatvorlageberschrift1Vor3ptZeilenabstand15Zeilen">
    <w:name w:val="Formatvorlage Überschrift 1 + Vor:  3 pt Zeilenabstand:  15 Zeilen"/>
    <w:basedOn w:val="Heading1"/>
    <w:rsid w:val="006D5411"/>
    <w:pPr>
      <w:spacing w:before="60"/>
    </w:pPr>
    <w:rPr>
      <w:rFonts w:ascii="SimpleKoelnBonn-Regular" w:hAnsi="SimpleKoelnBonn-Regular"/>
      <w:szCs w:val="20"/>
    </w:rPr>
  </w:style>
  <w:style w:type="paragraph" w:customStyle="1" w:styleId="FormatvorlageVor3ptZeilenabstand15Zeilen">
    <w:name w:val="Formatvorlage Vor:  3 pt Zeilenabstand:  15 Zeilen"/>
    <w:basedOn w:val="Normal"/>
    <w:rsid w:val="006D5411"/>
    <w:pPr>
      <w:spacing w:before="60"/>
    </w:pPr>
    <w:rPr>
      <w:strike/>
    </w:rPr>
  </w:style>
  <w:style w:type="paragraph" w:customStyle="1" w:styleId="FormatvorlageVor3ptZeilenabstand15Zeilen1">
    <w:name w:val="Formatvorlage Vor:  3 pt Zeilenabstand:  15 Zeilen1"/>
    <w:basedOn w:val="Normal"/>
    <w:rsid w:val="006D5411"/>
    <w:pPr>
      <w:spacing w:before="60"/>
    </w:pPr>
  </w:style>
  <w:style w:type="paragraph" w:customStyle="1" w:styleId="FormatvorlageVor3ptZeilenabstand15Zeilen2">
    <w:name w:val="Formatvorlage Vor:  3 pt Zeilenabstand:  15 Zeilen2"/>
    <w:basedOn w:val="Normal"/>
    <w:rsid w:val="006D5411"/>
    <w:pPr>
      <w:spacing w:before="60"/>
    </w:pPr>
    <w:rPr>
      <w:strike/>
    </w:rPr>
  </w:style>
  <w:style w:type="table" w:styleId="TableGrid">
    <w:name w:val="Table Grid"/>
    <w:basedOn w:val="TableNormal"/>
    <w:rsid w:val="0016420F"/>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aliases w:val="ASAPHeading 8 Char"/>
    <w:basedOn w:val="DefaultParagraphFont"/>
    <w:link w:val="Heading8"/>
    <w:rsid w:val="00C912AF"/>
    <w:rPr>
      <w:rFonts w:asciiTheme="majorHAnsi" w:eastAsiaTheme="majorEastAsia" w:hAnsiTheme="majorHAnsi" w:cstheme="majorBidi"/>
      <w:color w:val="404040" w:themeColor="text1" w:themeTint="BF"/>
      <w:lang w:val="de-DE" w:eastAsia="de-DE"/>
    </w:rPr>
  </w:style>
  <w:style w:type="character" w:customStyle="1" w:styleId="Heading9Char">
    <w:name w:val="Heading 9 Char"/>
    <w:aliases w:val="h9 Char,heading9 Char,ASAPHeading 9 Char"/>
    <w:basedOn w:val="DefaultParagraphFont"/>
    <w:link w:val="Heading9"/>
    <w:rsid w:val="00C912AF"/>
    <w:rPr>
      <w:rFonts w:asciiTheme="majorHAnsi" w:eastAsiaTheme="majorEastAsia" w:hAnsiTheme="majorHAnsi" w:cstheme="majorBidi"/>
      <w:i/>
      <w:iCs/>
      <w:color w:val="404040" w:themeColor="text1" w:themeTint="BF"/>
      <w:lang w:val="de-DE" w:eastAsia="de-DE"/>
    </w:rPr>
  </w:style>
  <w:style w:type="paragraph" w:styleId="ListParagraph">
    <w:name w:val="List Paragraph"/>
    <w:basedOn w:val="Normal"/>
    <w:uiPriority w:val="34"/>
    <w:qFormat/>
    <w:rsid w:val="00DD60F3"/>
    <w:pPr>
      <w:ind w:left="720"/>
      <w:contextualSpacing/>
    </w:pPr>
  </w:style>
  <w:style w:type="paragraph" w:customStyle="1" w:styleId="sapxdpparagraph">
    <w:name w:val="sapxdpparagraph"/>
    <w:basedOn w:val="Normal"/>
    <w:rsid w:val="00620131"/>
    <w:pPr>
      <w:spacing w:before="100" w:beforeAutospacing="1" w:after="100" w:afterAutospacing="1"/>
    </w:pPr>
    <w:rPr>
      <w:rFonts w:ascii="Times New Roman" w:hAnsi="Times New Roman"/>
    </w:rPr>
  </w:style>
  <w:style w:type="character" w:customStyle="1" w:styleId="sapxdpquote">
    <w:name w:val="sapxdpquote"/>
    <w:basedOn w:val="DefaultParagraphFont"/>
    <w:rsid w:val="00620131"/>
  </w:style>
  <w:style w:type="character" w:styleId="Emphasis">
    <w:name w:val="Emphasis"/>
    <w:basedOn w:val="DefaultParagraphFont"/>
    <w:uiPriority w:val="20"/>
    <w:qFormat/>
    <w:rsid w:val="002B4BA1"/>
    <w:rPr>
      <w:i/>
      <w:iCs/>
    </w:rPr>
  </w:style>
  <w:style w:type="character" w:styleId="FollowedHyperlink">
    <w:name w:val="FollowedHyperlink"/>
    <w:basedOn w:val="DefaultParagraphFont"/>
    <w:uiPriority w:val="99"/>
    <w:unhideWhenUsed/>
    <w:rsid w:val="00D10E53"/>
    <w:rPr>
      <w:color w:val="800080" w:themeColor="followedHyperlink"/>
      <w:u w:val="single"/>
    </w:rPr>
  </w:style>
  <w:style w:type="paragraph" w:customStyle="1" w:styleId="HeadingA">
    <w:name w:val="Heading A"/>
    <w:basedOn w:val="Heading1"/>
    <w:rsid w:val="0001620B"/>
    <w:pPr>
      <w:keepLines/>
      <w:pageBreakBefore/>
      <w:pBdr>
        <w:top w:val="single" w:sz="18" w:space="1" w:color="auto"/>
      </w:pBdr>
      <w:overflowPunct w:val="0"/>
      <w:autoSpaceDE w:val="0"/>
      <w:autoSpaceDN w:val="0"/>
      <w:adjustRightInd w:val="0"/>
      <w:spacing w:before="142" w:after="113"/>
      <w:ind w:left="0" w:firstLine="0"/>
      <w:jc w:val="both"/>
      <w:textAlignment w:val="baseline"/>
      <w:outlineLvl w:val="9"/>
    </w:pPr>
    <w:rPr>
      <w:rFonts w:ascii="Arial" w:hAnsi="Arial"/>
      <w:bCs w:val="0"/>
      <w:sz w:val="36"/>
      <w:szCs w:val="20"/>
      <w:lang w:val="cs-CZ" w:eastAsia="en-US"/>
    </w:rPr>
  </w:style>
  <w:style w:type="paragraph" w:customStyle="1" w:styleId="TableText">
    <w:name w:val="Table Text"/>
    <w:basedOn w:val="BodyText"/>
    <w:rsid w:val="00666449"/>
    <w:pPr>
      <w:overflowPunct w:val="0"/>
      <w:autoSpaceDE w:val="0"/>
      <w:autoSpaceDN w:val="0"/>
      <w:adjustRightInd w:val="0"/>
      <w:spacing w:before="0" w:after="0"/>
      <w:ind w:left="28" w:right="28"/>
      <w:textAlignment w:val="baseline"/>
    </w:pPr>
    <w:rPr>
      <w:rFonts w:ascii="Arial" w:hAnsi="Arial"/>
      <w:b w:val="0"/>
      <w:bCs w:val="0"/>
      <w:snapToGrid/>
      <w:sz w:val="18"/>
      <w:szCs w:val="20"/>
      <w:lang w:val="cs-CZ" w:eastAsia="en-US"/>
    </w:rPr>
  </w:style>
  <w:style w:type="paragraph" w:customStyle="1" w:styleId="HeadingB">
    <w:name w:val="Heading B"/>
    <w:basedOn w:val="Heading2"/>
    <w:rsid w:val="00666449"/>
    <w:pPr>
      <w:pBdr>
        <w:top w:val="single" w:sz="6" w:space="1" w:color="auto"/>
      </w:pBdr>
      <w:overflowPunct w:val="0"/>
      <w:autoSpaceDE w:val="0"/>
      <w:autoSpaceDN w:val="0"/>
      <w:adjustRightInd w:val="0"/>
      <w:spacing w:before="425" w:after="113"/>
      <w:ind w:left="0" w:firstLine="0"/>
      <w:jc w:val="both"/>
      <w:textAlignment w:val="baseline"/>
      <w:outlineLvl w:val="9"/>
    </w:pPr>
    <w:rPr>
      <w:rFonts w:ascii="Arial" w:hAnsi="Arial"/>
      <w:bCs w:val="0"/>
      <w:iCs w:val="0"/>
      <w:noProof w:val="0"/>
      <w:sz w:val="28"/>
      <w:szCs w:val="20"/>
      <w:lang w:val="cs-CZ" w:eastAsia="en-US"/>
    </w:rPr>
  </w:style>
  <w:style w:type="paragraph" w:styleId="TOCHeading">
    <w:name w:val="TOC Heading"/>
    <w:basedOn w:val="Heading1"/>
    <w:next w:val="Normal"/>
    <w:uiPriority w:val="39"/>
    <w:unhideWhenUsed/>
    <w:qFormat/>
    <w:rsid w:val="00FD2113"/>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szCs w:val="32"/>
      <w:lang w:val="cs-CZ" w:eastAsia="cs-CZ"/>
    </w:rPr>
  </w:style>
  <w:style w:type="character" w:customStyle="1" w:styleId="l0s521">
    <w:name w:val="l0s521"/>
    <w:basedOn w:val="DefaultParagraphFont"/>
    <w:rsid w:val="0056522E"/>
    <w:rPr>
      <w:rFonts w:ascii="Courier New" w:hAnsi="Courier New" w:cs="Courier New" w:hint="default"/>
      <w:color w:val="0000FF"/>
      <w:sz w:val="20"/>
      <w:szCs w:val="20"/>
      <w:shd w:val="clear" w:color="auto" w:fill="FFFFFF"/>
    </w:rPr>
  </w:style>
  <w:style w:type="character" w:customStyle="1" w:styleId="l0s551">
    <w:name w:val="l0s551"/>
    <w:basedOn w:val="DefaultParagraphFont"/>
    <w:rsid w:val="0056522E"/>
    <w:rPr>
      <w:rFonts w:ascii="Courier New" w:hAnsi="Courier New" w:cs="Courier New" w:hint="default"/>
      <w:color w:val="800080"/>
      <w:sz w:val="20"/>
      <w:szCs w:val="20"/>
      <w:shd w:val="clear" w:color="auto" w:fill="FFFFFF"/>
    </w:rPr>
  </w:style>
  <w:style w:type="character" w:customStyle="1" w:styleId="l0s321">
    <w:name w:val="l0s321"/>
    <w:basedOn w:val="DefaultParagraphFont"/>
    <w:rsid w:val="0056522E"/>
    <w:rPr>
      <w:rFonts w:ascii="Courier New" w:hAnsi="Courier New" w:cs="Courier New" w:hint="default"/>
      <w:color w:val="3399FF"/>
      <w:sz w:val="20"/>
      <w:szCs w:val="20"/>
      <w:shd w:val="clear" w:color="auto" w:fill="FFFFFF"/>
    </w:rPr>
  </w:style>
  <w:style w:type="character" w:customStyle="1" w:styleId="l0s701">
    <w:name w:val="l0s701"/>
    <w:basedOn w:val="DefaultParagraphFont"/>
    <w:rsid w:val="0056522E"/>
    <w:rPr>
      <w:rFonts w:ascii="Courier New" w:hAnsi="Courier New" w:cs="Courier New" w:hint="default"/>
      <w:color w:val="808080"/>
      <w:sz w:val="20"/>
      <w:szCs w:val="20"/>
      <w:shd w:val="clear" w:color="auto" w:fill="FFFFFF"/>
    </w:rPr>
  </w:style>
  <w:style w:type="character" w:customStyle="1" w:styleId="l0s331">
    <w:name w:val="l0s331"/>
    <w:basedOn w:val="DefaultParagraphFont"/>
    <w:rsid w:val="0056522E"/>
    <w:rPr>
      <w:rFonts w:ascii="Courier New" w:hAnsi="Courier New" w:cs="Courier New" w:hint="default"/>
      <w:color w:val="4DA619"/>
      <w:sz w:val="20"/>
      <w:szCs w:val="20"/>
      <w:shd w:val="clear" w:color="auto" w:fill="FFFFFF"/>
    </w:rPr>
  </w:style>
  <w:style w:type="table" w:styleId="TableGridLight">
    <w:name w:val="Grid Table Light"/>
    <w:basedOn w:val="TableNormal"/>
    <w:uiPriority w:val="40"/>
    <w:rsid w:val="00581BF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rtxtstd">
    <w:name w:val="urtxtstd"/>
    <w:basedOn w:val="DefaultParagraphFont"/>
    <w:rsid w:val="00F50CF9"/>
  </w:style>
  <w:style w:type="character" w:customStyle="1" w:styleId="Nzev1">
    <w:name w:val="Název1"/>
    <w:basedOn w:val="DefaultParagraphFont"/>
    <w:rsid w:val="00F50CF9"/>
  </w:style>
  <w:style w:type="character" w:customStyle="1" w:styleId="l0s311">
    <w:name w:val="l0s311"/>
    <w:basedOn w:val="DefaultParagraphFont"/>
    <w:rsid w:val="00371D29"/>
    <w:rPr>
      <w:rFonts w:ascii="Courier New" w:hAnsi="Courier New" w:cs="Courier New" w:hint="default"/>
      <w:i/>
      <w:iCs/>
      <w:color w:val="808080"/>
      <w:sz w:val="20"/>
      <w:szCs w:val="20"/>
      <w:shd w:val="clear" w:color="auto" w:fill="FFFFFF"/>
    </w:rPr>
  </w:style>
  <w:style w:type="paragraph" w:customStyle="1" w:styleId="Default">
    <w:name w:val="Default"/>
    <w:link w:val="DefaultChar1"/>
    <w:rsid w:val="00F90440"/>
    <w:pPr>
      <w:autoSpaceDE w:val="0"/>
      <w:autoSpaceDN w:val="0"/>
      <w:adjustRightInd w:val="0"/>
    </w:pPr>
    <w:rPr>
      <w:rFonts w:ascii="Arial" w:hAnsi="Arial" w:cs="Arial"/>
      <w:color w:val="000000"/>
      <w:sz w:val="24"/>
      <w:szCs w:val="24"/>
    </w:rPr>
  </w:style>
  <w:style w:type="character" w:customStyle="1" w:styleId="DefaultChar1">
    <w:name w:val="Default Char1"/>
    <w:basedOn w:val="DefaultParagraphFont"/>
    <w:link w:val="Default"/>
    <w:rsid w:val="00F90440"/>
    <w:rPr>
      <w:rFonts w:ascii="Arial" w:hAnsi="Arial" w:cs="Arial"/>
      <w:color w:val="000000"/>
      <w:sz w:val="24"/>
      <w:szCs w:val="24"/>
    </w:rPr>
  </w:style>
  <w:style w:type="character" w:styleId="UnresolvedMention">
    <w:name w:val="Unresolved Mention"/>
    <w:basedOn w:val="DefaultParagraphFont"/>
    <w:uiPriority w:val="99"/>
    <w:semiHidden/>
    <w:unhideWhenUsed/>
    <w:rsid w:val="004245D2"/>
    <w:rPr>
      <w:color w:val="605E5C"/>
      <w:shd w:val="clear" w:color="auto" w:fill="E1DFDD"/>
    </w:rPr>
  </w:style>
  <w:style w:type="character" w:customStyle="1" w:styleId="tlid-translation">
    <w:name w:val="tlid-translation"/>
    <w:basedOn w:val="DefaultParagraphFont"/>
    <w:rsid w:val="0019260A"/>
  </w:style>
  <w:style w:type="paragraph" w:styleId="NormalWeb">
    <w:name w:val="Normal (Web)"/>
    <w:basedOn w:val="Normal"/>
    <w:uiPriority w:val="99"/>
    <w:semiHidden/>
    <w:unhideWhenUsed/>
    <w:rsid w:val="00E66D3E"/>
    <w:pPr>
      <w:spacing w:before="100" w:beforeAutospacing="1" w:after="100" w:afterAutospacing="1"/>
    </w:pPr>
    <w:rPr>
      <w:rFonts w:ascii="Times New Roman" w:hAnsi="Times New Roman"/>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0273">
      <w:bodyDiv w:val="1"/>
      <w:marLeft w:val="0"/>
      <w:marRight w:val="0"/>
      <w:marTop w:val="0"/>
      <w:marBottom w:val="0"/>
      <w:divBdr>
        <w:top w:val="none" w:sz="0" w:space="0" w:color="auto"/>
        <w:left w:val="none" w:sz="0" w:space="0" w:color="auto"/>
        <w:bottom w:val="none" w:sz="0" w:space="0" w:color="auto"/>
        <w:right w:val="none" w:sz="0" w:space="0" w:color="auto"/>
      </w:divBdr>
    </w:div>
    <w:div w:id="93064850">
      <w:bodyDiv w:val="1"/>
      <w:marLeft w:val="0"/>
      <w:marRight w:val="0"/>
      <w:marTop w:val="0"/>
      <w:marBottom w:val="0"/>
      <w:divBdr>
        <w:top w:val="none" w:sz="0" w:space="0" w:color="auto"/>
        <w:left w:val="none" w:sz="0" w:space="0" w:color="auto"/>
        <w:bottom w:val="none" w:sz="0" w:space="0" w:color="auto"/>
        <w:right w:val="none" w:sz="0" w:space="0" w:color="auto"/>
      </w:divBdr>
    </w:div>
    <w:div w:id="93132733">
      <w:bodyDiv w:val="1"/>
      <w:marLeft w:val="0"/>
      <w:marRight w:val="0"/>
      <w:marTop w:val="0"/>
      <w:marBottom w:val="0"/>
      <w:divBdr>
        <w:top w:val="none" w:sz="0" w:space="0" w:color="auto"/>
        <w:left w:val="none" w:sz="0" w:space="0" w:color="auto"/>
        <w:bottom w:val="none" w:sz="0" w:space="0" w:color="auto"/>
        <w:right w:val="none" w:sz="0" w:space="0" w:color="auto"/>
      </w:divBdr>
    </w:div>
    <w:div w:id="108790269">
      <w:bodyDiv w:val="1"/>
      <w:marLeft w:val="0"/>
      <w:marRight w:val="0"/>
      <w:marTop w:val="0"/>
      <w:marBottom w:val="0"/>
      <w:divBdr>
        <w:top w:val="none" w:sz="0" w:space="0" w:color="auto"/>
        <w:left w:val="none" w:sz="0" w:space="0" w:color="auto"/>
        <w:bottom w:val="none" w:sz="0" w:space="0" w:color="auto"/>
        <w:right w:val="none" w:sz="0" w:space="0" w:color="auto"/>
      </w:divBdr>
    </w:div>
    <w:div w:id="123079923">
      <w:bodyDiv w:val="1"/>
      <w:marLeft w:val="0"/>
      <w:marRight w:val="0"/>
      <w:marTop w:val="0"/>
      <w:marBottom w:val="0"/>
      <w:divBdr>
        <w:top w:val="none" w:sz="0" w:space="0" w:color="auto"/>
        <w:left w:val="none" w:sz="0" w:space="0" w:color="auto"/>
        <w:bottom w:val="none" w:sz="0" w:space="0" w:color="auto"/>
        <w:right w:val="none" w:sz="0" w:space="0" w:color="auto"/>
      </w:divBdr>
    </w:div>
    <w:div w:id="172381537">
      <w:bodyDiv w:val="1"/>
      <w:marLeft w:val="0"/>
      <w:marRight w:val="0"/>
      <w:marTop w:val="0"/>
      <w:marBottom w:val="0"/>
      <w:divBdr>
        <w:top w:val="none" w:sz="0" w:space="0" w:color="auto"/>
        <w:left w:val="none" w:sz="0" w:space="0" w:color="auto"/>
        <w:bottom w:val="none" w:sz="0" w:space="0" w:color="auto"/>
        <w:right w:val="none" w:sz="0" w:space="0" w:color="auto"/>
      </w:divBdr>
    </w:div>
    <w:div w:id="205260770">
      <w:bodyDiv w:val="1"/>
      <w:marLeft w:val="0"/>
      <w:marRight w:val="0"/>
      <w:marTop w:val="0"/>
      <w:marBottom w:val="0"/>
      <w:divBdr>
        <w:top w:val="none" w:sz="0" w:space="0" w:color="auto"/>
        <w:left w:val="none" w:sz="0" w:space="0" w:color="auto"/>
        <w:bottom w:val="none" w:sz="0" w:space="0" w:color="auto"/>
        <w:right w:val="none" w:sz="0" w:space="0" w:color="auto"/>
      </w:divBdr>
    </w:div>
    <w:div w:id="215973128">
      <w:bodyDiv w:val="1"/>
      <w:marLeft w:val="0"/>
      <w:marRight w:val="0"/>
      <w:marTop w:val="0"/>
      <w:marBottom w:val="0"/>
      <w:divBdr>
        <w:top w:val="none" w:sz="0" w:space="0" w:color="auto"/>
        <w:left w:val="none" w:sz="0" w:space="0" w:color="auto"/>
        <w:bottom w:val="none" w:sz="0" w:space="0" w:color="auto"/>
        <w:right w:val="none" w:sz="0" w:space="0" w:color="auto"/>
      </w:divBdr>
    </w:div>
    <w:div w:id="274480712">
      <w:bodyDiv w:val="1"/>
      <w:marLeft w:val="0"/>
      <w:marRight w:val="0"/>
      <w:marTop w:val="0"/>
      <w:marBottom w:val="0"/>
      <w:divBdr>
        <w:top w:val="none" w:sz="0" w:space="0" w:color="auto"/>
        <w:left w:val="none" w:sz="0" w:space="0" w:color="auto"/>
        <w:bottom w:val="none" w:sz="0" w:space="0" w:color="auto"/>
        <w:right w:val="none" w:sz="0" w:space="0" w:color="auto"/>
      </w:divBdr>
    </w:div>
    <w:div w:id="289895517">
      <w:bodyDiv w:val="1"/>
      <w:marLeft w:val="0"/>
      <w:marRight w:val="0"/>
      <w:marTop w:val="0"/>
      <w:marBottom w:val="0"/>
      <w:divBdr>
        <w:top w:val="none" w:sz="0" w:space="0" w:color="auto"/>
        <w:left w:val="none" w:sz="0" w:space="0" w:color="auto"/>
        <w:bottom w:val="none" w:sz="0" w:space="0" w:color="auto"/>
        <w:right w:val="none" w:sz="0" w:space="0" w:color="auto"/>
      </w:divBdr>
    </w:div>
    <w:div w:id="345134742">
      <w:bodyDiv w:val="1"/>
      <w:marLeft w:val="0"/>
      <w:marRight w:val="0"/>
      <w:marTop w:val="0"/>
      <w:marBottom w:val="0"/>
      <w:divBdr>
        <w:top w:val="none" w:sz="0" w:space="0" w:color="auto"/>
        <w:left w:val="none" w:sz="0" w:space="0" w:color="auto"/>
        <w:bottom w:val="none" w:sz="0" w:space="0" w:color="auto"/>
        <w:right w:val="none" w:sz="0" w:space="0" w:color="auto"/>
      </w:divBdr>
    </w:div>
    <w:div w:id="407115175">
      <w:bodyDiv w:val="1"/>
      <w:marLeft w:val="0"/>
      <w:marRight w:val="0"/>
      <w:marTop w:val="0"/>
      <w:marBottom w:val="0"/>
      <w:divBdr>
        <w:top w:val="none" w:sz="0" w:space="0" w:color="auto"/>
        <w:left w:val="none" w:sz="0" w:space="0" w:color="auto"/>
        <w:bottom w:val="none" w:sz="0" w:space="0" w:color="auto"/>
        <w:right w:val="none" w:sz="0" w:space="0" w:color="auto"/>
      </w:divBdr>
    </w:div>
    <w:div w:id="582419782">
      <w:bodyDiv w:val="1"/>
      <w:marLeft w:val="0"/>
      <w:marRight w:val="0"/>
      <w:marTop w:val="0"/>
      <w:marBottom w:val="0"/>
      <w:divBdr>
        <w:top w:val="none" w:sz="0" w:space="0" w:color="auto"/>
        <w:left w:val="none" w:sz="0" w:space="0" w:color="auto"/>
        <w:bottom w:val="none" w:sz="0" w:space="0" w:color="auto"/>
        <w:right w:val="none" w:sz="0" w:space="0" w:color="auto"/>
      </w:divBdr>
    </w:div>
    <w:div w:id="751122302">
      <w:bodyDiv w:val="1"/>
      <w:marLeft w:val="0"/>
      <w:marRight w:val="0"/>
      <w:marTop w:val="0"/>
      <w:marBottom w:val="0"/>
      <w:divBdr>
        <w:top w:val="none" w:sz="0" w:space="0" w:color="auto"/>
        <w:left w:val="none" w:sz="0" w:space="0" w:color="auto"/>
        <w:bottom w:val="none" w:sz="0" w:space="0" w:color="auto"/>
        <w:right w:val="none" w:sz="0" w:space="0" w:color="auto"/>
      </w:divBdr>
    </w:div>
    <w:div w:id="762804107">
      <w:bodyDiv w:val="1"/>
      <w:marLeft w:val="0"/>
      <w:marRight w:val="0"/>
      <w:marTop w:val="0"/>
      <w:marBottom w:val="0"/>
      <w:divBdr>
        <w:top w:val="none" w:sz="0" w:space="0" w:color="auto"/>
        <w:left w:val="none" w:sz="0" w:space="0" w:color="auto"/>
        <w:bottom w:val="none" w:sz="0" w:space="0" w:color="auto"/>
        <w:right w:val="none" w:sz="0" w:space="0" w:color="auto"/>
      </w:divBdr>
    </w:div>
    <w:div w:id="772556070">
      <w:bodyDiv w:val="1"/>
      <w:marLeft w:val="0"/>
      <w:marRight w:val="0"/>
      <w:marTop w:val="0"/>
      <w:marBottom w:val="0"/>
      <w:divBdr>
        <w:top w:val="none" w:sz="0" w:space="0" w:color="auto"/>
        <w:left w:val="none" w:sz="0" w:space="0" w:color="auto"/>
        <w:bottom w:val="none" w:sz="0" w:space="0" w:color="auto"/>
        <w:right w:val="none" w:sz="0" w:space="0" w:color="auto"/>
      </w:divBdr>
    </w:div>
    <w:div w:id="847138477">
      <w:bodyDiv w:val="1"/>
      <w:marLeft w:val="0"/>
      <w:marRight w:val="0"/>
      <w:marTop w:val="0"/>
      <w:marBottom w:val="0"/>
      <w:divBdr>
        <w:top w:val="none" w:sz="0" w:space="0" w:color="auto"/>
        <w:left w:val="none" w:sz="0" w:space="0" w:color="auto"/>
        <w:bottom w:val="none" w:sz="0" w:space="0" w:color="auto"/>
        <w:right w:val="none" w:sz="0" w:space="0" w:color="auto"/>
      </w:divBdr>
    </w:div>
    <w:div w:id="969631278">
      <w:bodyDiv w:val="1"/>
      <w:marLeft w:val="0"/>
      <w:marRight w:val="0"/>
      <w:marTop w:val="0"/>
      <w:marBottom w:val="0"/>
      <w:divBdr>
        <w:top w:val="none" w:sz="0" w:space="0" w:color="auto"/>
        <w:left w:val="none" w:sz="0" w:space="0" w:color="auto"/>
        <w:bottom w:val="none" w:sz="0" w:space="0" w:color="auto"/>
        <w:right w:val="none" w:sz="0" w:space="0" w:color="auto"/>
      </w:divBdr>
    </w:div>
    <w:div w:id="1001002821">
      <w:bodyDiv w:val="1"/>
      <w:marLeft w:val="0"/>
      <w:marRight w:val="0"/>
      <w:marTop w:val="0"/>
      <w:marBottom w:val="0"/>
      <w:divBdr>
        <w:top w:val="none" w:sz="0" w:space="0" w:color="auto"/>
        <w:left w:val="none" w:sz="0" w:space="0" w:color="auto"/>
        <w:bottom w:val="none" w:sz="0" w:space="0" w:color="auto"/>
        <w:right w:val="none" w:sz="0" w:space="0" w:color="auto"/>
      </w:divBdr>
    </w:div>
    <w:div w:id="1072120314">
      <w:bodyDiv w:val="1"/>
      <w:marLeft w:val="0"/>
      <w:marRight w:val="0"/>
      <w:marTop w:val="0"/>
      <w:marBottom w:val="0"/>
      <w:divBdr>
        <w:top w:val="none" w:sz="0" w:space="0" w:color="auto"/>
        <w:left w:val="none" w:sz="0" w:space="0" w:color="auto"/>
        <w:bottom w:val="none" w:sz="0" w:space="0" w:color="auto"/>
        <w:right w:val="none" w:sz="0" w:space="0" w:color="auto"/>
      </w:divBdr>
    </w:div>
    <w:div w:id="1135412094">
      <w:bodyDiv w:val="1"/>
      <w:marLeft w:val="0"/>
      <w:marRight w:val="0"/>
      <w:marTop w:val="0"/>
      <w:marBottom w:val="0"/>
      <w:divBdr>
        <w:top w:val="none" w:sz="0" w:space="0" w:color="auto"/>
        <w:left w:val="none" w:sz="0" w:space="0" w:color="auto"/>
        <w:bottom w:val="none" w:sz="0" w:space="0" w:color="auto"/>
        <w:right w:val="none" w:sz="0" w:space="0" w:color="auto"/>
      </w:divBdr>
    </w:div>
    <w:div w:id="1202861761">
      <w:bodyDiv w:val="1"/>
      <w:marLeft w:val="0"/>
      <w:marRight w:val="0"/>
      <w:marTop w:val="0"/>
      <w:marBottom w:val="0"/>
      <w:divBdr>
        <w:top w:val="none" w:sz="0" w:space="0" w:color="auto"/>
        <w:left w:val="none" w:sz="0" w:space="0" w:color="auto"/>
        <w:bottom w:val="none" w:sz="0" w:space="0" w:color="auto"/>
        <w:right w:val="none" w:sz="0" w:space="0" w:color="auto"/>
      </w:divBdr>
    </w:div>
    <w:div w:id="1257403224">
      <w:bodyDiv w:val="1"/>
      <w:marLeft w:val="0"/>
      <w:marRight w:val="0"/>
      <w:marTop w:val="0"/>
      <w:marBottom w:val="0"/>
      <w:divBdr>
        <w:top w:val="none" w:sz="0" w:space="0" w:color="auto"/>
        <w:left w:val="none" w:sz="0" w:space="0" w:color="auto"/>
        <w:bottom w:val="none" w:sz="0" w:space="0" w:color="auto"/>
        <w:right w:val="none" w:sz="0" w:space="0" w:color="auto"/>
      </w:divBdr>
    </w:div>
    <w:div w:id="1279071879">
      <w:bodyDiv w:val="1"/>
      <w:marLeft w:val="0"/>
      <w:marRight w:val="0"/>
      <w:marTop w:val="0"/>
      <w:marBottom w:val="0"/>
      <w:divBdr>
        <w:top w:val="none" w:sz="0" w:space="0" w:color="auto"/>
        <w:left w:val="none" w:sz="0" w:space="0" w:color="auto"/>
        <w:bottom w:val="none" w:sz="0" w:space="0" w:color="auto"/>
        <w:right w:val="none" w:sz="0" w:space="0" w:color="auto"/>
      </w:divBdr>
    </w:div>
    <w:div w:id="1331635219">
      <w:bodyDiv w:val="1"/>
      <w:marLeft w:val="0"/>
      <w:marRight w:val="0"/>
      <w:marTop w:val="0"/>
      <w:marBottom w:val="0"/>
      <w:divBdr>
        <w:top w:val="none" w:sz="0" w:space="0" w:color="auto"/>
        <w:left w:val="none" w:sz="0" w:space="0" w:color="auto"/>
        <w:bottom w:val="none" w:sz="0" w:space="0" w:color="auto"/>
        <w:right w:val="none" w:sz="0" w:space="0" w:color="auto"/>
      </w:divBdr>
    </w:div>
    <w:div w:id="1566598759">
      <w:bodyDiv w:val="1"/>
      <w:marLeft w:val="0"/>
      <w:marRight w:val="0"/>
      <w:marTop w:val="0"/>
      <w:marBottom w:val="0"/>
      <w:divBdr>
        <w:top w:val="none" w:sz="0" w:space="0" w:color="auto"/>
        <w:left w:val="none" w:sz="0" w:space="0" w:color="auto"/>
        <w:bottom w:val="none" w:sz="0" w:space="0" w:color="auto"/>
        <w:right w:val="none" w:sz="0" w:space="0" w:color="auto"/>
      </w:divBdr>
    </w:div>
    <w:div w:id="1799758228">
      <w:bodyDiv w:val="1"/>
      <w:marLeft w:val="0"/>
      <w:marRight w:val="0"/>
      <w:marTop w:val="0"/>
      <w:marBottom w:val="0"/>
      <w:divBdr>
        <w:top w:val="none" w:sz="0" w:space="0" w:color="auto"/>
        <w:left w:val="none" w:sz="0" w:space="0" w:color="auto"/>
        <w:bottom w:val="none" w:sz="0" w:space="0" w:color="auto"/>
        <w:right w:val="none" w:sz="0" w:space="0" w:color="auto"/>
      </w:divBdr>
    </w:div>
    <w:div w:id="2056731276">
      <w:bodyDiv w:val="1"/>
      <w:marLeft w:val="0"/>
      <w:marRight w:val="0"/>
      <w:marTop w:val="0"/>
      <w:marBottom w:val="0"/>
      <w:divBdr>
        <w:top w:val="none" w:sz="0" w:space="0" w:color="auto"/>
        <w:left w:val="none" w:sz="0" w:space="0" w:color="auto"/>
        <w:bottom w:val="none" w:sz="0" w:space="0" w:color="auto"/>
        <w:right w:val="none" w:sz="0" w:space="0" w:color="auto"/>
      </w:divBdr>
      <w:divsChild>
        <w:div w:id="2001887042">
          <w:marLeft w:val="806"/>
          <w:marRight w:val="0"/>
          <w:marTop w:val="77"/>
          <w:marBottom w:val="0"/>
          <w:divBdr>
            <w:top w:val="none" w:sz="0" w:space="0" w:color="auto"/>
            <w:left w:val="none" w:sz="0" w:space="0" w:color="auto"/>
            <w:bottom w:val="none" w:sz="0" w:space="0" w:color="auto"/>
            <w:right w:val="none" w:sz="0" w:space="0" w:color="auto"/>
          </w:divBdr>
        </w:div>
      </w:divsChild>
    </w:div>
    <w:div w:id="207168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sylvainchauveau.com" TargetMode="External"/><Relationship Id="rId2" Type="http://schemas.openxmlformats.org/officeDocument/2006/relationships/hyperlink" Target="https://www.minorityrecords.com" TargetMode="External"/><Relationship Id="rId1" Type="http://schemas.openxmlformats.org/officeDocument/2006/relationships/hyperlink" Target="mailto:anna@ampromotions.cz"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F7D23-ED17-46E1-91AF-762E42E11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604</Words>
  <Characters>3567</Characters>
  <Application>Microsoft Office Word</Application>
  <DocSecurity>0</DocSecurity>
  <Lines>29</Lines>
  <Paragraphs>8</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MIN52 PressKit</vt:lpstr>
      <vt:lpstr>S1-Dokumentation</vt:lpstr>
    </vt:vector>
  </TitlesOfParts>
  <Manager/>
  <Company>Provide</Company>
  <LinksUpToDate>false</LinksUpToDate>
  <CharactersWithSpaces>4163</CharactersWithSpaces>
  <SharedDoc>false</SharedDoc>
  <HLinks>
    <vt:vector size="390" baseType="variant">
      <vt:variant>
        <vt:i4>1245235</vt:i4>
      </vt:variant>
      <vt:variant>
        <vt:i4>386</vt:i4>
      </vt:variant>
      <vt:variant>
        <vt:i4>0</vt:i4>
      </vt:variant>
      <vt:variant>
        <vt:i4>5</vt:i4>
      </vt:variant>
      <vt:variant>
        <vt:lpwstr/>
      </vt:variant>
      <vt:variant>
        <vt:lpwstr>_Toc347232402</vt:lpwstr>
      </vt:variant>
      <vt:variant>
        <vt:i4>1245235</vt:i4>
      </vt:variant>
      <vt:variant>
        <vt:i4>380</vt:i4>
      </vt:variant>
      <vt:variant>
        <vt:i4>0</vt:i4>
      </vt:variant>
      <vt:variant>
        <vt:i4>5</vt:i4>
      </vt:variant>
      <vt:variant>
        <vt:lpwstr/>
      </vt:variant>
      <vt:variant>
        <vt:lpwstr>_Toc347232401</vt:lpwstr>
      </vt:variant>
      <vt:variant>
        <vt:i4>1245235</vt:i4>
      </vt:variant>
      <vt:variant>
        <vt:i4>374</vt:i4>
      </vt:variant>
      <vt:variant>
        <vt:i4>0</vt:i4>
      </vt:variant>
      <vt:variant>
        <vt:i4>5</vt:i4>
      </vt:variant>
      <vt:variant>
        <vt:lpwstr/>
      </vt:variant>
      <vt:variant>
        <vt:lpwstr>_Toc347232400</vt:lpwstr>
      </vt:variant>
      <vt:variant>
        <vt:i4>1703988</vt:i4>
      </vt:variant>
      <vt:variant>
        <vt:i4>368</vt:i4>
      </vt:variant>
      <vt:variant>
        <vt:i4>0</vt:i4>
      </vt:variant>
      <vt:variant>
        <vt:i4>5</vt:i4>
      </vt:variant>
      <vt:variant>
        <vt:lpwstr/>
      </vt:variant>
      <vt:variant>
        <vt:lpwstr>_Toc347232399</vt:lpwstr>
      </vt:variant>
      <vt:variant>
        <vt:i4>1703988</vt:i4>
      </vt:variant>
      <vt:variant>
        <vt:i4>362</vt:i4>
      </vt:variant>
      <vt:variant>
        <vt:i4>0</vt:i4>
      </vt:variant>
      <vt:variant>
        <vt:i4>5</vt:i4>
      </vt:variant>
      <vt:variant>
        <vt:lpwstr/>
      </vt:variant>
      <vt:variant>
        <vt:lpwstr>_Toc347232398</vt:lpwstr>
      </vt:variant>
      <vt:variant>
        <vt:i4>1703988</vt:i4>
      </vt:variant>
      <vt:variant>
        <vt:i4>356</vt:i4>
      </vt:variant>
      <vt:variant>
        <vt:i4>0</vt:i4>
      </vt:variant>
      <vt:variant>
        <vt:i4>5</vt:i4>
      </vt:variant>
      <vt:variant>
        <vt:lpwstr/>
      </vt:variant>
      <vt:variant>
        <vt:lpwstr>_Toc347232397</vt:lpwstr>
      </vt:variant>
      <vt:variant>
        <vt:i4>1703988</vt:i4>
      </vt:variant>
      <vt:variant>
        <vt:i4>350</vt:i4>
      </vt:variant>
      <vt:variant>
        <vt:i4>0</vt:i4>
      </vt:variant>
      <vt:variant>
        <vt:i4>5</vt:i4>
      </vt:variant>
      <vt:variant>
        <vt:lpwstr/>
      </vt:variant>
      <vt:variant>
        <vt:lpwstr>_Toc347232396</vt:lpwstr>
      </vt:variant>
      <vt:variant>
        <vt:i4>1703988</vt:i4>
      </vt:variant>
      <vt:variant>
        <vt:i4>344</vt:i4>
      </vt:variant>
      <vt:variant>
        <vt:i4>0</vt:i4>
      </vt:variant>
      <vt:variant>
        <vt:i4>5</vt:i4>
      </vt:variant>
      <vt:variant>
        <vt:lpwstr/>
      </vt:variant>
      <vt:variant>
        <vt:lpwstr>_Toc347232395</vt:lpwstr>
      </vt:variant>
      <vt:variant>
        <vt:i4>1703988</vt:i4>
      </vt:variant>
      <vt:variant>
        <vt:i4>338</vt:i4>
      </vt:variant>
      <vt:variant>
        <vt:i4>0</vt:i4>
      </vt:variant>
      <vt:variant>
        <vt:i4>5</vt:i4>
      </vt:variant>
      <vt:variant>
        <vt:lpwstr/>
      </vt:variant>
      <vt:variant>
        <vt:lpwstr>_Toc347232394</vt:lpwstr>
      </vt:variant>
      <vt:variant>
        <vt:i4>1703988</vt:i4>
      </vt:variant>
      <vt:variant>
        <vt:i4>332</vt:i4>
      </vt:variant>
      <vt:variant>
        <vt:i4>0</vt:i4>
      </vt:variant>
      <vt:variant>
        <vt:i4>5</vt:i4>
      </vt:variant>
      <vt:variant>
        <vt:lpwstr/>
      </vt:variant>
      <vt:variant>
        <vt:lpwstr>_Toc347232393</vt:lpwstr>
      </vt:variant>
      <vt:variant>
        <vt:i4>1703988</vt:i4>
      </vt:variant>
      <vt:variant>
        <vt:i4>326</vt:i4>
      </vt:variant>
      <vt:variant>
        <vt:i4>0</vt:i4>
      </vt:variant>
      <vt:variant>
        <vt:i4>5</vt:i4>
      </vt:variant>
      <vt:variant>
        <vt:lpwstr/>
      </vt:variant>
      <vt:variant>
        <vt:lpwstr>_Toc347232392</vt:lpwstr>
      </vt:variant>
      <vt:variant>
        <vt:i4>1703988</vt:i4>
      </vt:variant>
      <vt:variant>
        <vt:i4>320</vt:i4>
      </vt:variant>
      <vt:variant>
        <vt:i4>0</vt:i4>
      </vt:variant>
      <vt:variant>
        <vt:i4>5</vt:i4>
      </vt:variant>
      <vt:variant>
        <vt:lpwstr/>
      </vt:variant>
      <vt:variant>
        <vt:lpwstr>_Toc347232391</vt:lpwstr>
      </vt:variant>
      <vt:variant>
        <vt:i4>1703988</vt:i4>
      </vt:variant>
      <vt:variant>
        <vt:i4>314</vt:i4>
      </vt:variant>
      <vt:variant>
        <vt:i4>0</vt:i4>
      </vt:variant>
      <vt:variant>
        <vt:i4>5</vt:i4>
      </vt:variant>
      <vt:variant>
        <vt:lpwstr/>
      </vt:variant>
      <vt:variant>
        <vt:lpwstr>_Toc347232390</vt:lpwstr>
      </vt:variant>
      <vt:variant>
        <vt:i4>1769524</vt:i4>
      </vt:variant>
      <vt:variant>
        <vt:i4>308</vt:i4>
      </vt:variant>
      <vt:variant>
        <vt:i4>0</vt:i4>
      </vt:variant>
      <vt:variant>
        <vt:i4>5</vt:i4>
      </vt:variant>
      <vt:variant>
        <vt:lpwstr/>
      </vt:variant>
      <vt:variant>
        <vt:lpwstr>_Toc347232389</vt:lpwstr>
      </vt:variant>
      <vt:variant>
        <vt:i4>1769524</vt:i4>
      </vt:variant>
      <vt:variant>
        <vt:i4>302</vt:i4>
      </vt:variant>
      <vt:variant>
        <vt:i4>0</vt:i4>
      </vt:variant>
      <vt:variant>
        <vt:i4>5</vt:i4>
      </vt:variant>
      <vt:variant>
        <vt:lpwstr/>
      </vt:variant>
      <vt:variant>
        <vt:lpwstr>_Toc347232388</vt:lpwstr>
      </vt:variant>
      <vt:variant>
        <vt:i4>1769524</vt:i4>
      </vt:variant>
      <vt:variant>
        <vt:i4>296</vt:i4>
      </vt:variant>
      <vt:variant>
        <vt:i4>0</vt:i4>
      </vt:variant>
      <vt:variant>
        <vt:i4>5</vt:i4>
      </vt:variant>
      <vt:variant>
        <vt:lpwstr/>
      </vt:variant>
      <vt:variant>
        <vt:lpwstr>_Toc347232387</vt:lpwstr>
      </vt:variant>
      <vt:variant>
        <vt:i4>1769524</vt:i4>
      </vt:variant>
      <vt:variant>
        <vt:i4>290</vt:i4>
      </vt:variant>
      <vt:variant>
        <vt:i4>0</vt:i4>
      </vt:variant>
      <vt:variant>
        <vt:i4>5</vt:i4>
      </vt:variant>
      <vt:variant>
        <vt:lpwstr/>
      </vt:variant>
      <vt:variant>
        <vt:lpwstr>_Toc347232386</vt:lpwstr>
      </vt:variant>
      <vt:variant>
        <vt:i4>1769524</vt:i4>
      </vt:variant>
      <vt:variant>
        <vt:i4>284</vt:i4>
      </vt:variant>
      <vt:variant>
        <vt:i4>0</vt:i4>
      </vt:variant>
      <vt:variant>
        <vt:i4>5</vt:i4>
      </vt:variant>
      <vt:variant>
        <vt:lpwstr/>
      </vt:variant>
      <vt:variant>
        <vt:lpwstr>_Toc347232385</vt:lpwstr>
      </vt:variant>
      <vt:variant>
        <vt:i4>1769524</vt:i4>
      </vt:variant>
      <vt:variant>
        <vt:i4>278</vt:i4>
      </vt:variant>
      <vt:variant>
        <vt:i4>0</vt:i4>
      </vt:variant>
      <vt:variant>
        <vt:i4>5</vt:i4>
      </vt:variant>
      <vt:variant>
        <vt:lpwstr/>
      </vt:variant>
      <vt:variant>
        <vt:lpwstr>_Toc347232384</vt:lpwstr>
      </vt:variant>
      <vt:variant>
        <vt:i4>1769524</vt:i4>
      </vt:variant>
      <vt:variant>
        <vt:i4>272</vt:i4>
      </vt:variant>
      <vt:variant>
        <vt:i4>0</vt:i4>
      </vt:variant>
      <vt:variant>
        <vt:i4>5</vt:i4>
      </vt:variant>
      <vt:variant>
        <vt:lpwstr/>
      </vt:variant>
      <vt:variant>
        <vt:lpwstr>_Toc347232383</vt:lpwstr>
      </vt:variant>
      <vt:variant>
        <vt:i4>1769524</vt:i4>
      </vt:variant>
      <vt:variant>
        <vt:i4>266</vt:i4>
      </vt:variant>
      <vt:variant>
        <vt:i4>0</vt:i4>
      </vt:variant>
      <vt:variant>
        <vt:i4>5</vt:i4>
      </vt:variant>
      <vt:variant>
        <vt:lpwstr/>
      </vt:variant>
      <vt:variant>
        <vt:lpwstr>_Toc347232382</vt:lpwstr>
      </vt:variant>
      <vt:variant>
        <vt:i4>1769524</vt:i4>
      </vt:variant>
      <vt:variant>
        <vt:i4>260</vt:i4>
      </vt:variant>
      <vt:variant>
        <vt:i4>0</vt:i4>
      </vt:variant>
      <vt:variant>
        <vt:i4>5</vt:i4>
      </vt:variant>
      <vt:variant>
        <vt:lpwstr/>
      </vt:variant>
      <vt:variant>
        <vt:lpwstr>_Toc347232381</vt:lpwstr>
      </vt:variant>
      <vt:variant>
        <vt:i4>1769524</vt:i4>
      </vt:variant>
      <vt:variant>
        <vt:i4>254</vt:i4>
      </vt:variant>
      <vt:variant>
        <vt:i4>0</vt:i4>
      </vt:variant>
      <vt:variant>
        <vt:i4>5</vt:i4>
      </vt:variant>
      <vt:variant>
        <vt:lpwstr/>
      </vt:variant>
      <vt:variant>
        <vt:lpwstr>_Toc347232380</vt:lpwstr>
      </vt:variant>
      <vt:variant>
        <vt:i4>1310772</vt:i4>
      </vt:variant>
      <vt:variant>
        <vt:i4>248</vt:i4>
      </vt:variant>
      <vt:variant>
        <vt:i4>0</vt:i4>
      </vt:variant>
      <vt:variant>
        <vt:i4>5</vt:i4>
      </vt:variant>
      <vt:variant>
        <vt:lpwstr/>
      </vt:variant>
      <vt:variant>
        <vt:lpwstr>_Toc347232379</vt:lpwstr>
      </vt:variant>
      <vt:variant>
        <vt:i4>1310772</vt:i4>
      </vt:variant>
      <vt:variant>
        <vt:i4>242</vt:i4>
      </vt:variant>
      <vt:variant>
        <vt:i4>0</vt:i4>
      </vt:variant>
      <vt:variant>
        <vt:i4>5</vt:i4>
      </vt:variant>
      <vt:variant>
        <vt:lpwstr/>
      </vt:variant>
      <vt:variant>
        <vt:lpwstr>_Toc347232378</vt:lpwstr>
      </vt:variant>
      <vt:variant>
        <vt:i4>1310772</vt:i4>
      </vt:variant>
      <vt:variant>
        <vt:i4>236</vt:i4>
      </vt:variant>
      <vt:variant>
        <vt:i4>0</vt:i4>
      </vt:variant>
      <vt:variant>
        <vt:i4>5</vt:i4>
      </vt:variant>
      <vt:variant>
        <vt:lpwstr/>
      </vt:variant>
      <vt:variant>
        <vt:lpwstr>_Toc347232377</vt:lpwstr>
      </vt:variant>
      <vt:variant>
        <vt:i4>1310772</vt:i4>
      </vt:variant>
      <vt:variant>
        <vt:i4>230</vt:i4>
      </vt:variant>
      <vt:variant>
        <vt:i4>0</vt:i4>
      </vt:variant>
      <vt:variant>
        <vt:i4>5</vt:i4>
      </vt:variant>
      <vt:variant>
        <vt:lpwstr/>
      </vt:variant>
      <vt:variant>
        <vt:lpwstr>_Toc347232376</vt:lpwstr>
      </vt:variant>
      <vt:variant>
        <vt:i4>1310772</vt:i4>
      </vt:variant>
      <vt:variant>
        <vt:i4>224</vt:i4>
      </vt:variant>
      <vt:variant>
        <vt:i4>0</vt:i4>
      </vt:variant>
      <vt:variant>
        <vt:i4>5</vt:i4>
      </vt:variant>
      <vt:variant>
        <vt:lpwstr/>
      </vt:variant>
      <vt:variant>
        <vt:lpwstr>_Toc347232375</vt:lpwstr>
      </vt:variant>
      <vt:variant>
        <vt:i4>1310772</vt:i4>
      </vt:variant>
      <vt:variant>
        <vt:i4>218</vt:i4>
      </vt:variant>
      <vt:variant>
        <vt:i4>0</vt:i4>
      </vt:variant>
      <vt:variant>
        <vt:i4>5</vt:i4>
      </vt:variant>
      <vt:variant>
        <vt:lpwstr/>
      </vt:variant>
      <vt:variant>
        <vt:lpwstr>_Toc347232374</vt:lpwstr>
      </vt:variant>
      <vt:variant>
        <vt:i4>1310772</vt:i4>
      </vt:variant>
      <vt:variant>
        <vt:i4>212</vt:i4>
      </vt:variant>
      <vt:variant>
        <vt:i4>0</vt:i4>
      </vt:variant>
      <vt:variant>
        <vt:i4>5</vt:i4>
      </vt:variant>
      <vt:variant>
        <vt:lpwstr/>
      </vt:variant>
      <vt:variant>
        <vt:lpwstr>_Toc347232373</vt:lpwstr>
      </vt:variant>
      <vt:variant>
        <vt:i4>1310772</vt:i4>
      </vt:variant>
      <vt:variant>
        <vt:i4>206</vt:i4>
      </vt:variant>
      <vt:variant>
        <vt:i4>0</vt:i4>
      </vt:variant>
      <vt:variant>
        <vt:i4>5</vt:i4>
      </vt:variant>
      <vt:variant>
        <vt:lpwstr/>
      </vt:variant>
      <vt:variant>
        <vt:lpwstr>_Toc347232372</vt:lpwstr>
      </vt:variant>
      <vt:variant>
        <vt:i4>1310772</vt:i4>
      </vt:variant>
      <vt:variant>
        <vt:i4>200</vt:i4>
      </vt:variant>
      <vt:variant>
        <vt:i4>0</vt:i4>
      </vt:variant>
      <vt:variant>
        <vt:i4>5</vt:i4>
      </vt:variant>
      <vt:variant>
        <vt:lpwstr/>
      </vt:variant>
      <vt:variant>
        <vt:lpwstr>_Toc347232371</vt:lpwstr>
      </vt:variant>
      <vt:variant>
        <vt:i4>1310772</vt:i4>
      </vt:variant>
      <vt:variant>
        <vt:i4>194</vt:i4>
      </vt:variant>
      <vt:variant>
        <vt:i4>0</vt:i4>
      </vt:variant>
      <vt:variant>
        <vt:i4>5</vt:i4>
      </vt:variant>
      <vt:variant>
        <vt:lpwstr/>
      </vt:variant>
      <vt:variant>
        <vt:lpwstr>_Toc347232370</vt:lpwstr>
      </vt:variant>
      <vt:variant>
        <vt:i4>1376308</vt:i4>
      </vt:variant>
      <vt:variant>
        <vt:i4>188</vt:i4>
      </vt:variant>
      <vt:variant>
        <vt:i4>0</vt:i4>
      </vt:variant>
      <vt:variant>
        <vt:i4>5</vt:i4>
      </vt:variant>
      <vt:variant>
        <vt:lpwstr/>
      </vt:variant>
      <vt:variant>
        <vt:lpwstr>_Toc347232369</vt:lpwstr>
      </vt:variant>
      <vt:variant>
        <vt:i4>1376308</vt:i4>
      </vt:variant>
      <vt:variant>
        <vt:i4>182</vt:i4>
      </vt:variant>
      <vt:variant>
        <vt:i4>0</vt:i4>
      </vt:variant>
      <vt:variant>
        <vt:i4>5</vt:i4>
      </vt:variant>
      <vt:variant>
        <vt:lpwstr/>
      </vt:variant>
      <vt:variant>
        <vt:lpwstr>_Toc347232368</vt:lpwstr>
      </vt:variant>
      <vt:variant>
        <vt:i4>1376308</vt:i4>
      </vt:variant>
      <vt:variant>
        <vt:i4>176</vt:i4>
      </vt:variant>
      <vt:variant>
        <vt:i4>0</vt:i4>
      </vt:variant>
      <vt:variant>
        <vt:i4>5</vt:i4>
      </vt:variant>
      <vt:variant>
        <vt:lpwstr/>
      </vt:variant>
      <vt:variant>
        <vt:lpwstr>_Toc347232367</vt:lpwstr>
      </vt:variant>
      <vt:variant>
        <vt:i4>1376308</vt:i4>
      </vt:variant>
      <vt:variant>
        <vt:i4>170</vt:i4>
      </vt:variant>
      <vt:variant>
        <vt:i4>0</vt:i4>
      </vt:variant>
      <vt:variant>
        <vt:i4>5</vt:i4>
      </vt:variant>
      <vt:variant>
        <vt:lpwstr/>
      </vt:variant>
      <vt:variant>
        <vt:lpwstr>_Toc347232366</vt:lpwstr>
      </vt:variant>
      <vt:variant>
        <vt:i4>1376308</vt:i4>
      </vt:variant>
      <vt:variant>
        <vt:i4>164</vt:i4>
      </vt:variant>
      <vt:variant>
        <vt:i4>0</vt:i4>
      </vt:variant>
      <vt:variant>
        <vt:i4>5</vt:i4>
      </vt:variant>
      <vt:variant>
        <vt:lpwstr/>
      </vt:variant>
      <vt:variant>
        <vt:lpwstr>_Toc347232365</vt:lpwstr>
      </vt:variant>
      <vt:variant>
        <vt:i4>1376308</vt:i4>
      </vt:variant>
      <vt:variant>
        <vt:i4>158</vt:i4>
      </vt:variant>
      <vt:variant>
        <vt:i4>0</vt:i4>
      </vt:variant>
      <vt:variant>
        <vt:i4>5</vt:i4>
      </vt:variant>
      <vt:variant>
        <vt:lpwstr/>
      </vt:variant>
      <vt:variant>
        <vt:lpwstr>_Toc347232364</vt:lpwstr>
      </vt:variant>
      <vt:variant>
        <vt:i4>1376308</vt:i4>
      </vt:variant>
      <vt:variant>
        <vt:i4>152</vt:i4>
      </vt:variant>
      <vt:variant>
        <vt:i4>0</vt:i4>
      </vt:variant>
      <vt:variant>
        <vt:i4>5</vt:i4>
      </vt:variant>
      <vt:variant>
        <vt:lpwstr/>
      </vt:variant>
      <vt:variant>
        <vt:lpwstr>_Toc347232363</vt:lpwstr>
      </vt:variant>
      <vt:variant>
        <vt:i4>1376308</vt:i4>
      </vt:variant>
      <vt:variant>
        <vt:i4>146</vt:i4>
      </vt:variant>
      <vt:variant>
        <vt:i4>0</vt:i4>
      </vt:variant>
      <vt:variant>
        <vt:i4>5</vt:i4>
      </vt:variant>
      <vt:variant>
        <vt:lpwstr/>
      </vt:variant>
      <vt:variant>
        <vt:lpwstr>_Toc347232362</vt:lpwstr>
      </vt:variant>
      <vt:variant>
        <vt:i4>1376308</vt:i4>
      </vt:variant>
      <vt:variant>
        <vt:i4>140</vt:i4>
      </vt:variant>
      <vt:variant>
        <vt:i4>0</vt:i4>
      </vt:variant>
      <vt:variant>
        <vt:i4>5</vt:i4>
      </vt:variant>
      <vt:variant>
        <vt:lpwstr/>
      </vt:variant>
      <vt:variant>
        <vt:lpwstr>_Toc347232361</vt:lpwstr>
      </vt:variant>
      <vt:variant>
        <vt:i4>1376308</vt:i4>
      </vt:variant>
      <vt:variant>
        <vt:i4>134</vt:i4>
      </vt:variant>
      <vt:variant>
        <vt:i4>0</vt:i4>
      </vt:variant>
      <vt:variant>
        <vt:i4>5</vt:i4>
      </vt:variant>
      <vt:variant>
        <vt:lpwstr/>
      </vt:variant>
      <vt:variant>
        <vt:lpwstr>_Toc347232360</vt:lpwstr>
      </vt:variant>
      <vt:variant>
        <vt:i4>1441844</vt:i4>
      </vt:variant>
      <vt:variant>
        <vt:i4>128</vt:i4>
      </vt:variant>
      <vt:variant>
        <vt:i4>0</vt:i4>
      </vt:variant>
      <vt:variant>
        <vt:i4>5</vt:i4>
      </vt:variant>
      <vt:variant>
        <vt:lpwstr/>
      </vt:variant>
      <vt:variant>
        <vt:lpwstr>_Toc347232359</vt:lpwstr>
      </vt:variant>
      <vt:variant>
        <vt:i4>1441844</vt:i4>
      </vt:variant>
      <vt:variant>
        <vt:i4>122</vt:i4>
      </vt:variant>
      <vt:variant>
        <vt:i4>0</vt:i4>
      </vt:variant>
      <vt:variant>
        <vt:i4>5</vt:i4>
      </vt:variant>
      <vt:variant>
        <vt:lpwstr/>
      </vt:variant>
      <vt:variant>
        <vt:lpwstr>_Toc347232358</vt:lpwstr>
      </vt:variant>
      <vt:variant>
        <vt:i4>1441844</vt:i4>
      </vt:variant>
      <vt:variant>
        <vt:i4>116</vt:i4>
      </vt:variant>
      <vt:variant>
        <vt:i4>0</vt:i4>
      </vt:variant>
      <vt:variant>
        <vt:i4>5</vt:i4>
      </vt:variant>
      <vt:variant>
        <vt:lpwstr/>
      </vt:variant>
      <vt:variant>
        <vt:lpwstr>_Toc347232357</vt:lpwstr>
      </vt:variant>
      <vt:variant>
        <vt:i4>1441844</vt:i4>
      </vt:variant>
      <vt:variant>
        <vt:i4>110</vt:i4>
      </vt:variant>
      <vt:variant>
        <vt:i4>0</vt:i4>
      </vt:variant>
      <vt:variant>
        <vt:i4>5</vt:i4>
      </vt:variant>
      <vt:variant>
        <vt:lpwstr/>
      </vt:variant>
      <vt:variant>
        <vt:lpwstr>_Toc347232356</vt:lpwstr>
      </vt:variant>
      <vt:variant>
        <vt:i4>1441844</vt:i4>
      </vt:variant>
      <vt:variant>
        <vt:i4>104</vt:i4>
      </vt:variant>
      <vt:variant>
        <vt:i4>0</vt:i4>
      </vt:variant>
      <vt:variant>
        <vt:i4>5</vt:i4>
      </vt:variant>
      <vt:variant>
        <vt:lpwstr/>
      </vt:variant>
      <vt:variant>
        <vt:lpwstr>_Toc347232355</vt:lpwstr>
      </vt:variant>
      <vt:variant>
        <vt:i4>1441844</vt:i4>
      </vt:variant>
      <vt:variant>
        <vt:i4>98</vt:i4>
      </vt:variant>
      <vt:variant>
        <vt:i4>0</vt:i4>
      </vt:variant>
      <vt:variant>
        <vt:i4>5</vt:i4>
      </vt:variant>
      <vt:variant>
        <vt:lpwstr/>
      </vt:variant>
      <vt:variant>
        <vt:lpwstr>_Toc347232354</vt:lpwstr>
      </vt:variant>
      <vt:variant>
        <vt:i4>1441844</vt:i4>
      </vt:variant>
      <vt:variant>
        <vt:i4>92</vt:i4>
      </vt:variant>
      <vt:variant>
        <vt:i4>0</vt:i4>
      </vt:variant>
      <vt:variant>
        <vt:i4>5</vt:i4>
      </vt:variant>
      <vt:variant>
        <vt:lpwstr/>
      </vt:variant>
      <vt:variant>
        <vt:lpwstr>_Toc347232353</vt:lpwstr>
      </vt:variant>
      <vt:variant>
        <vt:i4>1441844</vt:i4>
      </vt:variant>
      <vt:variant>
        <vt:i4>86</vt:i4>
      </vt:variant>
      <vt:variant>
        <vt:i4>0</vt:i4>
      </vt:variant>
      <vt:variant>
        <vt:i4>5</vt:i4>
      </vt:variant>
      <vt:variant>
        <vt:lpwstr/>
      </vt:variant>
      <vt:variant>
        <vt:lpwstr>_Toc347232352</vt:lpwstr>
      </vt:variant>
      <vt:variant>
        <vt:i4>1441844</vt:i4>
      </vt:variant>
      <vt:variant>
        <vt:i4>80</vt:i4>
      </vt:variant>
      <vt:variant>
        <vt:i4>0</vt:i4>
      </vt:variant>
      <vt:variant>
        <vt:i4>5</vt:i4>
      </vt:variant>
      <vt:variant>
        <vt:lpwstr/>
      </vt:variant>
      <vt:variant>
        <vt:lpwstr>_Toc347232351</vt:lpwstr>
      </vt:variant>
      <vt:variant>
        <vt:i4>1441844</vt:i4>
      </vt:variant>
      <vt:variant>
        <vt:i4>74</vt:i4>
      </vt:variant>
      <vt:variant>
        <vt:i4>0</vt:i4>
      </vt:variant>
      <vt:variant>
        <vt:i4>5</vt:i4>
      </vt:variant>
      <vt:variant>
        <vt:lpwstr/>
      </vt:variant>
      <vt:variant>
        <vt:lpwstr>_Toc347232350</vt:lpwstr>
      </vt:variant>
      <vt:variant>
        <vt:i4>1507380</vt:i4>
      </vt:variant>
      <vt:variant>
        <vt:i4>68</vt:i4>
      </vt:variant>
      <vt:variant>
        <vt:i4>0</vt:i4>
      </vt:variant>
      <vt:variant>
        <vt:i4>5</vt:i4>
      </vt:variant>
      <vt:variant>
        <vt:lpwstr/>
      </vt:variant>
      <vt:variant>
        <vt:lpwstr>_Toc347232349</vt:lpwstr>
      </vt:variant>
      <vt:variant>
        <vt:i4>1507380</vt:i4>
      </vt:variant>
      <vt:variant>
        <vt:i4>62</vt:i4>
      </vt:variant>
      <vt:variant>
        <vt:i4>0</vt:i4>
      </vt:variant>
      <vt:variant>
        <vt:i4>5</vt:i4>
      </vt:variant>
      <vt:variant>
        <vt:lpwstr/>
      </vt:variant>
      <vt:variant>
        <vt:lpwstr>_Toc347232348</vt:lpwstr>
      </vt:variant>
      <vt:variant>
        <vt:i4>1507380</vt:i4>
      </vt:variant>
      <vt:variant>
        <vt:i4>56</vt:i4>
      </vt:variant>
      <vt:variant>
        <vt:i4>0</vt:i4>
      </vt:variant>
      <vt:variant>
        <vt:i4>5</vt:i4>
      </vt:variant>
      <vt:variant>
        <vt:lpwstr/>
      </vt:variant>
      <vt:variant>
        <vt:lpwstr>_Toc347232347</vt:lpwstr>
      </vt:variant>
      <vt:variant>
        <vt:i4>1507380</vt:i4>
      </vt:variant>
      <vt:variant>
        <vt:i4>50</vt:i4>
      </vt:variant>
      <vt:variant>
        <vt:i4>0</vt:i4>
      </vt:variant>
      <vt:variant>
        <vt:i4>5</vt:i4>
      </vt:variant>
      <vt:variant>
        <vt:lpwstr/>
      </vt:variant>
      <vt:variant>
        <vt:lpwstr>_Toc347232346</vt:lpwstr>
      </vt:variant>
      <vt:variant>
        <vt:i4>1507380</vt:i4>
      </vt:variant>
      <vt:variant>
        <vt:i4>44</vt:i4>
      </vt:variant>
      <vt:variant>
        <vt:i4>0</vt:i4>
      </vt:variant>
      <vt:variant>
        <vt:i4>5</vt:i4>
      </vt:variant>
      <vt:variant>
        <vt:lpwstr/>
      </vt:variant>
      <vt:variant>
        <vt:lpwstr>_Toc347232345</vt:lpwstr>
      </vt:variant>
      <vt:variant>
        <vt:i4>1507380</vt:i4>
      </vt:variant>
      <vt:variant>
        <vt:i4>38</vt:i4>
      </vt:variant>
      <vt:variant>
        <vt:i4>0</vt:i4>
      </vt:variant>
      <vt:variant>
        <vt:i4>5</vt:i4>
      </vt:variant>
      <vt:variant>
        <vt:lpwstr/>
      </vt:variant>
      <vt:variant>
        <vt:lpwstr>_Toc347232344</vt:lpwstr>
      </vt:variant>
      <vt:variant>
        <vt:i4>1507380</vt:i4>
      </vt:variant>
      <vt:variant>
        <vt:i4>32</vt:i4>
      </vt:variant>
      <vt:variant>
        <vt:i4>0</vt:i4>
      </vt:variant>
      <vt:variant>
        <vt:i4>5</vt:i4>
      </vt:variant>
      <vt:variant>
        <vt:lpwstr/>
      </vt:variant>
      <vt:variant>
        <vt:lpwstr>_Toc347232343</vt:lpwstr>
      </vt:variant>
      <vt:variant>
        <vt:i4>1507380</vt:i4>
      </vt:variant>
      <vt:variant>
        <vt:i4>26</vt:i4>
      </vt:variant>
      <vt:variant>
        <vt:i4>0</vt:i4>
      </vt:variant>
      <vt:variant>
        <vt:i4>5</vt:i4>
      </vt:variant>
      <vt:variant>
        <vt:lpwstr/>
      </vt:variant>
      <vt:variant>
        <vt:lpwstr>_Toc347232342</vt:lpwstr>
      </vt:variant>
      <vt:variant>
        <vt:i4>1507380</vt:i4>
      </vt:variant>
      <vt:variant>
        <vt:i4>20</vt:i4>
      </vt:variant>
      <vt:variant>
        <vt:i4>0</vt:i4>
      </vt:variant>
      <vt:variant>
        <vt:i4>5</vt:i4>
      </vt:variant>
      <vt:variant>
        <vt:lpwstr/>
      </vt:variant>
      <vt:variant>
        <vt:lpwstr>_Toc347232341</vt:lpwstr>
      </vt:variant>
      <vt:variant>
        <vt:i4>1507380</vt:i4>
      </vt:variant>
      <vt:variant>
        <vt:i4>14</vt:i4>
      </vt:variant>
      <vt:variant>
        <vt:i4>0</vt:i4>
      </vt:variant>
      <vt:variant>
        <vt:i4>5</vt:i4>
      </vt:variant>
      <vt:variant>
        <vt:lpwstr/>
      </vt:variant>
      <vt:variant>
        <vt:lpwstr>_Toc347232340</vt:lpwstr>
      </vt:variant>
      <vt:variant>
        <vt:i4>1048628</vt:i4>
      </vt:variant>
      <vt:variant>
        <vt:i4>8</vt:i4>
      </vt:variant>
      <vt:variant>
        <vt:i4>0</vt:i4>
      </vt:variant>
      <vt:variant>
        <vt:i4>5</vt:i4>
      </vt:variant>
      <vt:variant>
        <vt:lpwstr/>
      </vt:variant>
      <vt:variant>
        <vt:lpwstr>_Toc347232339</vt:lpwstr>
      </vt:variant>
      <vt:variant>
        <vt:i4>1048628</vt:i4>
      </vt:variant>
      <vt:variant>
        <vt:i4>2</vt:i4>
      </vt:variant>
      <vt:variant>
        <vt:i4>0</vt:i4>
      </vt:variant>
      <vt:variant>
        <vt:i4>5</vt:i4>
      </vt:variant>
      <vt:variant>
        <vt:lpwstr/>
      </vt:variant>
      <vt:variant>
        <vt:lpwstr>_Toc347232338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MIN52 PressKit</dc:title>
  <dc:subject>SAP Systems DM</dc:subject>
  <dc:creator>Daniel Dudarec</dc:creator>
  <cp:lastModifiedBy>Daniel Dudarec</cp:lastModifiedBy>
  <cp:revision>7</cp:revision>
  <cp:lastPrinted>2024-05-15T14:04:00Z</cp:lastPrinted>
  <dcterms:created xsi:type="dcterms:W3CDTF">2024-10-20T16:33:00Z</dcterms:created>
  <dcterms:modified xsi:type="dcterms:W3CDTF">2024-10-24T07:54:00Z</dcterms:modified>
</cp:coreProperties>
</file>