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32CA4" w14:textId="2D2E1DEA" w:rsidR="0001620B" w:rsidRPr="00FC5858" w:rsidRDefault="004118A6" w:rsidP="00FE6747">
      <w:pPr>
        <w:rPr>
          <w:rFonts w:ascii="Garamond" w:hAnsi="Garamond"/>
          <w:bCs/>
          <w:lang w:val="en-US"/>
        </w:rPr>
      </w:pPr>
      <w:r w:rsidRPr="00FC5858">
        <w:rPr>
          <w:rFonts w:ascii="Garamond" w:hAnsi="Garamond"/>
          <w:bCs/>
          <w:noProof/>
          <w:lang w:val="en-US"/>
        </w:rPr>
        <w:drawing>
          <wp:anchor distT="0" distB="0" distL="114300" distR="114300" simplePos="0" relativeHeight="251658240" behindDoc="0" locked="0" layoutInCell="1" allowOverlap="1" wp14:anchorId="355344FE" wp14:editId="1BA03FD5">
            <wp:simplePos x="0" y="0"/>
            <wp:positionH relativeFrom="margin">
              <wp:posOffset>3956685</wp:posOffset>
            </wp:positionH>
            <wp:positionV relativeFrom="margin">
              <wp:posOffset>-567055</wp:posOffset>
            </wp:positionV>
            <wp:extent cx="1943100" cy="1943100"/>
            <wp:effectExtent l="57150" t="57150" r="95250" b="95250"/>
            <wp:wrapSquare wrapText="bothSides"/>
            <wp:docPr id="24" name="Obráze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Obrázek 24"/>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43100" cy="1943100"/>
                    </a:xfrm>
                    <a:prstGeom prst="rect">
                      <a:avLst/>
                    </a:prstGeom>
                    <a:ln>
                      <a:solidFill>
                        <a:schemeClr val="tx1">
                          <a:lumMod val="95000"/>
                          <a:lumOff val="5000"/>
                        </a:schemeClr>
                      </a:solidFill>
                    </a:ln>
                    <a:effectLst>
                      <a:outerShdw blurRad="50800" dist="38100" dir="2700000" algn="tl" rotWithShape="0">
                        <a:prstClr val="black">
                          <a:alpha val="40000"/>
                        </a:prstClr>
                      </a:outerShdw>
                    </a:effectLst>
                  </pic:spPr>
                </pic:pic>
              </a:graphicData>
            </a:graphic>
            <wp14:sizeRelH relativeFrom="margin">
              <wp14:pctWidth>0</wp14:pctWidth>
            </wp14:sizeRelH>
            <wp14:sizeRelV relativeFrom="margin">
              <wp14:pctHeight>0</wp14:pctHeight>
            </wp14:sizeRelV>
          </wp:anchor>
        </w:drawing>
      </w:r>
      <w:r w:rsidR="00B21194">
        <w:rPr>
          <w:rFonts w:ascii="Garamond" w:hAnsi="Garamond"/>
          <w:bCs/>
          <w:lang w:val="en-US"/>
        </w:rPr>
        <w:t>Artist</w:t>
      </w:r>
      <w:r w:rsidR="00AB66A5" w:rsidRPr="00FC5858">
        <w:rPr>
          <w:rFonts w:ascii="Garamond" w:hAnsi="Garamond"/>
          <w:bCs/>
          <w:lang w:val="en-US"/>
        </w:rPr>
        <w:t>:</w:t>
      </w:r>
      <w:r w:rsidR="00AB66A5" w:rsidRPr="00FC5858">
        <w:rPr>
          <w:rFonts w:ascii="Garamond" w:hAnsi="Garamond"/>
          <w:bCs/>
          <w:lang w:val="en-US"/>
        </w:rPr>
        <w:tab/>
      </w:r>
      <w:r w:rsidR="00E41F13" w:rsidRPr="00FC5858">
        <w:rPr>
          <w:rFonts w:ascii="Garamond" w:hAnsi="Garamond"/>
          <w:bCs/>
          <w:lang w:val="en-US"/>
        </w:rPr>
        <w:tab/>
      </w:r>
      <w:r w:rsidR="00832443">
        <w:rPr>
          <w:rFonts w:ascii="Garamond" w:hAnsi="Garamond"/>
          <w:bCs/>
          <w:lang w:val="en-US"/>
        </w:rPr>
        <w:tab/>
      </w:r>
      <w:r w:rsidR="00251311">
        <w:rPr>
          <w:rFonts w:ascii="Garamond" w:hAnsi="Garamond"/>
          <w:b/>
          <w:lang w:val="en-US"/>
        </w:rPr>
        <w:t>GIANNI GEBBIA</w:t>
      </w:r>
      <w:r w:rsidR="00AB66A5" w:rsidRPr="00FC5858">
        <w:rPr>
          <w:rFonts w:ascii="Garamond" w:hAnsi="Garamond"/>
          <w:bCs/>
          <w:lang w:val="en-US"/>
        </w:rPr>
        <w:br/>
      </w:r>
      <w:r w:rsidR="005962A3" w:rsidRPr="00FC5858">
        <w:rPr>
          <w:rFonts w:ascii="Garamond" w:hAnsi="Garamond"/>
          <w:bCs/>
          <w:lang w:val="en-US"/>
        </w:rPr>
        <w:t>Album</w:t>
      </w:r>
      <w:r w:rsidR="00AB66A5" w:rsidRPr="00FC5858">
        <w:rPr>
          <w:rFonts w:ascii="Garamond" w:hAnsi="Garamond"/>
          <w:bCs/>
          <w:lang w:val="en-US"/>
        </w:rPr>
        <w:t>:</w:t>
      </w:r>
      <w:r w:rsidR="00AB66A5" w:rsidRPr="00FC5858">
        <w:rPr>
          <w:rFonts w:ascii="Garamond" w:hAnsi="Garamond"/>
          <w:bCs/>
          <w:lang w:val="en-US"/>
        </w:rPr>
        <w:tab/>
      </w:r>
      <w:r w:rsidR="00AB66A5" w:rsidRPr="00FC5858">
        <w:rPr>
          <w:rFonts w:ascii="Garamond" w:hAnsi="Garamond"/>
          <w:bCs/>
          <w:lang w:val="en-US"/>
        </w:rPr>
        <w:tab/>
      </w:r>
      <w:r w:rsidR="00E41F13" w:rsidRPr="00FC5858">
        <w:rPr>
          <w:rFonts w:ascii="Garamond" w:hAnsi="Garamond"/>
          <w:bCs/>
          <w:lang w:val="en-US"/>
        </w:rPr>
        <w:tab/>
      </w:r>
      <w:r w:rsidR="00251311">
        <w:rPr>
          <w:rFonts w:ascii="Garamond" w:hAnsi="Garamond"/>
          <w:bCs/>
          <w:i/>
          <w:iCs/>
          <w:lang w:val="en-US"/>
        </w:rPr>
        <w:t>Sleep</w:t>
      </w:r>
      <w:r w:rsidR="00AB66A5" w:rsidRPr="00FC5858">
        <w:rPr>
          <w:rFonts w:ascii="Garamond" w:hAnsi="Garamond"/>
          <w:bCs/>
          <w:lang w:val="en-US"/>
        </w:rPr>
        <w:br/>
      </w:r>
      <w:r w:rsidR="00B21194">
        <w:rPr>
          <w:rFonts w:ascii="Garamond" w:hAnsi="Garamond"/>
          <w:bCs/>
          <w:lang w:val="en-US"/>
        </w:rPr>
        <w:t>C</w:t>
      </w:r>
      <w:r w:rsidR="00AB66A5" w:rsidRPr="00FC5858">
        <w:rPr>
          <w:rFonts w:ascii="Garamond" w:hAnsi="Garamond"/>
          <w:bCs/>
          <w:lang w:val="en-US"/>
        </w:rPr>
        <w:t xml:space="preserve">at. </w:t>
      </w:r>
      <w:r w:rsidR="00B21194">
        <w:rPr>
          <w:rFonts w:ascii="Garamond" w:hAnsi="Garamond"/>
          <w:bCs/>
          <w:lang w:val="en-US"/>
        </w:rPr>
        <w:t>nr</w:t>
      </w:r>
      <w:r w:rsidR="00AB66A5" w:rsidRPr="00FC5858">
        <w:rPr>
          <w:rFonts w:ascii="Garamond" w:hAnsi="Garamond"/>
          <w:bCs/>
          <w:lang w:val="en-US"/>
        </w:rPr>
        <w:t>.:</w:t>
      </w:r>
      <w:r w:rsidR="00AB66A5" w:rsidRPr="00FC5858">
        <w:rPr>
          <w:rFonts w:ascii="Garamond" w:hAnsi="Garamond"/>
          <w:bCs/>
          <w:lang w:val="en-US"/>
        </w:rPr>
        <w:tab/>
      </w:r>
      <w:r w:rsidR="00E41F13" w:rsidRPr="00FC5858">
        <w:rPr>
          <w:rFonts w:ascii="Garamond" w:hAnsi="Garamond"/>
          <w:bCs/>
          <w:lang w:val="en-US"/>
        </w:rPr>
        <w:tab/>
      </w:r>
      <w:r w:rsidR="00AB66A5" w:rsidRPr="00FC5858">
        <w:rPr>
          <w:rFonts w:ascii="Garamond" w:hAnsi="Garamond"/>
          <w:bCs/>
          <w:lang w:val="en-US"/>
        </w:rPr>
        <w:t>MIN</w:t>
      </w:r>
      <w:r w:rsidR="00D47F2C">
        <w:rPr>
          <w:rFonts w:ascii="Garamond" w:hAnsi="Garamond"/>
          <w:bCs/>
          <w:lang w:val="en-US"/>
        </w:rPr>
        <w:t>7</w:t>
      </w:r>
      <w:r w:rsidR="00251311">
        <w:rPr>
          <w:rFonts w:ascii="Garamond" w:hAnsi="Garamond"/>
          <w:bCs/>
          <w:lang w:val="en-US"/>
        </w:rPr>
        <w:t>6</w:t>
      </w:r>
      <w:r w:rsidR="00AB66A5" w:rsidRPr="00FC5858">
        <w:rPr>
          <w:rFonts w:ascii="Garamond" w:hAnsi="Garamond"/>
          <w:bCs/>
          <w:lang w:val="en-US"/>
        </w:rPr>
        <w:br/>
      </w:r>
      <w:r w:rsidR="00832443">
        <w:rPr>
          <w:rFonts w:ascii="Garamond" w:hAnsi="Garamond"/>
          <w:bCs/>
          <w:lang w:val="en-US"/>
        </w:rPr>
        <w:t>Album f</w:t>
      </w:r>
      <w:r w:rsidR="00B21194">
        <w:rPr>
          <w:rFonts w:ascii="Garamond" w:hAnsi="Garamond"/>
          <w:bCs/>
          <w:lang w:val="en-US"/>
        </w:rPr>
        <w:t>ormats</w:t>
      </w:r>
      <w:r w:rsidR="00AB66A5" w:rsidRPr="00FC5858">
        <w:rPr>
          <w:rFonts w:ascii="Garamond" w:hAnsi="Garamond"/>
          <w:bCs/>
          <w:lang w:val="en-US"/>
        </w:rPr>
        <w:t>:</w:t>
      </w:r>
      <w:r w:rsidR="00E41F13" w:rsidRPr="00FC5858">
        <w:rPr>
          <w:rFonts w:ascii="Garamond" w:hAnsi="Garamond"/>
          <w:bCs/>
          <w:lang w:val="en-US"/>
        </w:rPr>
        <w:tab/>
      </w:r>
      <w:r w:rsidR="00795BB8">
        <w:rPr>
          <w:rFonts w:ascii="Garamond" w:hAnsi="Garamond"/>
          <w:bCs/>
          <w:lang w:val="en-US"/>
        </w:rPr>
        <w:t>LP/</w:t>
      </w:r>
      <w:r w:rsidR="00FD38A6" w:rsidRPr="00FC5858">
        <w:rPr>
          <w:rFonts w:ascii="Garamond" w:hAnsi="Garamond"/>
          <w:bCs/>
          <w:lang w:val="en-US"/>
        </w:rPr>
        <w:t>DL</w:t>
      </w:r>
      <w:r w:rsidR="00AB66A5" w:rsidRPr="00FC5858">
        <w:rPr>
          <w:rFonts w:ascii="Garamond" w:hAnsi="Garamond"/>
          <w:bCs/>
          <w:lang w:val="en-US"/>
        </w:rPr>
        <w:br/>
      </w:r>
      <w:r w:rsidR="00832443">
        <w:rPr>
          <w:rFonts w:ascii="Garamond" w:hAnsi="Garamond"/>
          <w:bCs/>
          <w:lang w:val="en-US"/>
        </w:rPr>
        <w:t>Publisher</w:t>
      </w:r>
      <w:r w:rsidR="00AB66A5" w:rsidRPr="00FC5858">
        <w:rPr>
          <w:rFonts w:ascii="Garamond" w:hAnsi="Garamond"/>
          <w:bCs/>
          <w:lang w:val="en-US"/>
        </w:rPr>
        <w:t>:</w:t>
      </w:r>
      <w:r w:rsidR="00AB66A5" w:rsidRPr="00FC5858">
        <w:rPr>
          <w:rFonts w:ascii="Garamond" w:hAnsi="Garamond"/>
          <w:bCs/>
          <w:lang w:val="en-US"/>
        </w:rPr>
        <w:tab/>
      </w:r>
      <w:r w:rsidR="00E41F13" w:rsidRPr="00FC5858">
        <w:rPr>
          <w:rFonts w:ascii="Garamond" w:hAnsi="Garamond"/>
          <w:bCs/>
          <w:lang w:val="en-US"/>
        </w:rPr>
        <w:tab/>
      </w:r>
      <w:r w:rsidR="00AB66A5" w:rsidRPr="00FC5858">
        <w:rPr>
          <w:rFonts w:ascii="Garamond" w:hAnsi="Garamond"/>
          <w:bCs/>
          <w:lang w:val="en-US"/>
        </w:rPr>
        <w:t>Minority Records</w:t>
      </w:r>
      <w:r w:rsidR="00AB66A5" w:rsidRPr="00FC5858">
        <w:rPr>
          <w:rFonts w:ascii="Garamond" w:hAnsi="Garamond"/>
          <w:bCs/>
          <w:lang w:val="en-US"/>
        </w:rPr>
        <w:br/>
      </w:r>
      <w:r w:rsidR="00832443">
        <w:rPr>
          <w:rFonts w:ascii="Garamond" w:hAnsi="Garamond"/>
          <w:bCs/>
          <w:lang w:val="en-US"/>
        </w:rPr>
        <w:t>Release date</w:t>
      </w:r>
      <w:r w:rsidR="00AB66A5" w:rsidRPr="00FC5858">
        <w:rPr>
          <w:rFonts w:ascii="Garamond" w:hAnsi="Garamond"/>
          <w:bCs/>
          <w:lang w:val="en-US"/>
        </w:rPr>
        <w:t>:</w:t>
      </w:r>
      <w:r w:rsidR="00AB66A5" w:rsidRPr="00FC5858">
        <w:rPr>
          <w:rFonts w:ascii="Garamond" w:hAnsi="Garamond"/>
          <w:bCs/>
          <w:lang w:val="en-US"/>
        </w:rPr>
        <w:tab/>
      </w:r>
      <w:r w:rsidR="00E41F13" w:rsidRPr="00FC5858">
        <w:rPr>
          <w:rFonts w:ascii="Garamond" w:hAnsi="Garamond"/>
          <w:bCs/>
          <w:lang w:val="en-US"/>
        </w:rPr>
        <w:tab/>
      </w:r>
      <w:r w:rsidR="0086757C" w:rsidRPr="0086757C">
        <w:rPr>
          <w:rFonts w:ascii="Garamond" w:hAnsi="Garamond"/>
          <w:b/>
          <w:lang w:val="en-US"/>
        </w:rPr>
        <w:t>Friday</w:t>
      </w:r>
      <w:r w:rsidR="0086757C">
        <w:rPr>
          <w:rFonts w:ascii="Garamond" w:hAnsi="Garamond"/>
          <w:bCs/>
          <w:lang w:val="en-US"/>
        </w:rPr>
        <w:t xml:space="preserve"> </w:t>
      </w:r>
      <w:r w:rsidR="00251311">
        <w:rPr>
          <w:rFonts w:ascii="Garamond" w:hAnsi="Garamond"/>
          <w:b/>
          <w:lang w:val="en-US"/>
        </w:rPr>
        <w:t>May 1</w:t>
      </w:r>
      <w:r w:rsidR="0086757C" w:rsidRPr="00FC5858">
        <w:rPr>
          <w:rFonts w:ascii="Garamond" w:hAnsi="Garamond"/>
          <w:b/>
          <w:lang w:val="en-US"/>
        </w:rPr>
        <w:t>, 2026</w:t>
      </w:r>
    </w:p>
    <w:p w14:paraId="37044F6B" w14:textId="77777777" w:rsidR="00E4522A" w:rsidRPr="00FC5858" w:rsidRDefault="00EF66D9" w:rsidP="00E4522A">
      <w:pPr>
        <w:shd w:val="clear" w:color="auto" w:fill="FFFFFF"/>
        <w:jc w:val="both"/>
        <w:rPr>
          <w:rFonts w:ascii="Garamond" w:hAnsi="Garamond"/>
          <w:bCs/>
          <w:lang w:val="en-US"/>
        </w:rPr>
      </w:pPr>
      <w:r w:rsidRPr="00FC5858">
        <w:rPr>
          <w:rFonts w:ascii="Garamond" w:hAnsi="Garamond"/>
          <w:bCs/>
          <w:lang w:val="en-US"/>
        </w:rPr>
        <w:br/>
      </w:r>
      <w:r w:rsidRPr="00FC5858">
        <w:rPr>
          <w:rFonts w:ascii="Garamond" w:hAnsi="Garamond"/>
          <w:bCs/>
          <w:lang w:val="en-US"/>
        </w:rPr>
        <w:br/>
      </w:r>
    </w:p>
    <w:p w14:paraId="5E60741C" w14:textId="003E17BD" w:rsidR="00E4522A" w:rsidRDefault="00105C56" w:rsidP="00251311">
      <w:pPr>
        <w:jc w:val="both"/>
        <w:rPr>
          <w:rFonts w:ascii="Garamond" w:hAnsi="Garamond"/>
          <w:b/>
          <w:bCs/>
          <w:sz w:val="22"/>
          <w:szCs w:val="22"/>
        </w:rPr>
      </w:pPr>
      <w:r>
        <w:rPr>
          <w:rFonts w:ascii="Garamond" w:hAnsi="Garamond"/>
          <w:sz w:val="22"/>
          <w:szCs w:val="22"/>
        </w:rPr>
        <w:br/>
      </w:r>
      <w:r>
        <w:rPr>
          <w:rFonts w:ascii="Garamond" w:hAnsi="Garamond"/>
          <w:sz w:val="22"/>
          <w:szCs w:val="22"/>
        </w:rPr>
        <w:br/>
      </w:r>
      <w:r w:rsidR="00251311" w:rsidRPr="00251311">
        <w:rPr>
          <w:rFonts w:ascii="Garamond" w:hAnsi="Garamond"/>
          <w:b/>
          <w:bCs/>
          <w:sz w:val="22"/>
          <w:szCs w:val="22"/>
        </w:rPr>
        <w:t>Italian saxophone, cornetto</w:t>
      </w:r>
      <w:r w:rsidR="008772EE">
        <w:rPr>
          <w:rFonts w:ascii="Garamond" w:hAnsi="Garamond"/>
          <w:b/>
          <w:bCs/>
          <w:sz w:val="22"/>
          <w:szCs w:val="22"/>
        </w:rPr>
        <w:t>phone</w:t>
      </w:r>
      <w:r w:rsidR="00251311" w:rsidRPr="00251311">
        <w:rPr>
          <w:rFonts w:ascii="Garamond" w:hAnsi="Garamond"/>
          <w:b/>
          <w:bCs/>
          <w:sz w:val="22"/>
          <w:szCs w:val="22"/>
        </w:rPr>
        <w:t xml:space="preserve">, and bansuri flute player Gianni Gebbia makes his debut on Minority Records with </w:t>
      </w:r>
      <w:r w:rsidR="00251311" w:rsidRPr="00251311">
        <w:rPr>
          <w:rFonts w:ascii="Garamond" w:hAnsi="Garamond"/>
          <w:b/>
          <w:bCs/>
          <w:i/>
          <w:iCs/>
          <w:sz w:val="22"/>
          <w:szCs w:val="22"/>
        </w:rPr>
        <w:t>Sleep</w:t>
      </w:r>
      <w:r w:rsidR="00251311" w:rsidRPr="00251311">
        <w:rPr>
          <w:rFonts w:ascii="Garamond" w:hAnsi="Garamond"/>
          <w:b/>
          <w:bCs/>
          <w:sz w:val="22"/>
          <w:szCs w:val="22"/>
        </w:rPr>
        <w:t>, released on LP and Bandcamp on May 1, 2026, the same day that marks the artist's 65th birthday.</w:t>
      </w:r>
    </w:p>
    <w:p w14:paraId="0D9C8A82" w14:textId="77777777" w:rsidR="00251311" w:rsidRDefault="00251311" w:rsidP="00251311">
      <w:pPr>
        <w:jc w:val="both"/>
        <w:rPr>
          <w:rFonts w:ascii="Garamond" w:hAnsi="Garamond"/>
          <w:b/>
          <w:bCs/>
          <w:sz w:val="22"/>
          <w:szCs w:val="22"/>
        </w:rPr>
      </w:pPr>
    </w:p>
    <w:p w14:paraId="01A2C686" w14:textId="544766FF" w:rsidR="00251311" w:rsidRDefault="00251311" w:rsidP="00251311">
      <w:pPr>
        <w:jc w:val="both"/>
        <w:rPr>
          <w:rFonts w:ascii="Garamond" w:hAnsi="Garamond"/>
          <w:sz w:val="22"/>
          <w:szCs w:val="22"/>
        </w:rPr>
      </w:pPr>
      <w:r w:rsidRPr="00251311">
        <w:rPr>
          <w:rFonts w:ascii="Garamond" w:hAnsi="Garamond"/>
          <w:i/>
          <w:iCs/>
          <w:sz w:val="22"/>
          <w:szCs w:val="22"/>
        </w:rPr>
        <w:t>Sleep</w:t>
      </w:r>
      <w:r w:rsidRPr="00251311">
        <w:rPr>
          <w:rFonts w:ascii="Garamond" w:hAnsi="Garamond"/>
          <w:sz w:val="22"/>
          <w:szCs w:val="22"/>
        </w:rPr>
        <w:t xml:space="preserve"> can be considered an introspective and ambient meditative work, whose structure does not correspond to traditional jazz compositions, but rather consists of extensive improvised hypnotic soundscapes without precise boundaries, using soprano saxophone and cornetto</w:t>
      </w:r>
      <w:r w:rsidR="007C7456">
        <w:rPr>
          <w:rFonts w:ascii="Garamond" w:hAnsi="Garamond"/>
          <w:sz w:val="22"/>
          <w:szCs w:val="22"/>
        </w:rPr>
        <w:t>phone</w:t>
      </w:r>
      <w:r w:rsidRPr="00251311">
        <w:rPr>
          <w:rFonts w:ascii="Garamond" w:hAnsi="Garamond"/>
          <w:sz w:val="22"/>
          <w:szCs w:val="22"/>
        </w:rPr>
        <w:t xml:space="preserve"> with electronic textures. </w:t>
      </w:r>
      <w:r w:rsidR="00CD5A60" w:rsidRPr="00CD5A60">
        <w:rPr>
          <w:rFonts w:ascii="Garamond" w:hAnsi="Garamond"/>
          <w:sz w:val="22"/>
          <w:szCs w:val="22"/>
        </w:rPr>
        <w:t>Just as the Renaissance cornetto was an instrument full of symbolism, representing life, death, and eternity, where the eight carved edges of the instrument represent the unbroken line of eternity and infinity, a similar prism can be used to view the free structure of the work without a clear ending.</w:t>
      </w:r>
      <w:r w:rsidR="00CD5A60">
        <w:rPr>
          <w:rFonts w:ascii="Garamond" w:hAnsi="Garamond"/>
          <w:sz w:val="22"/>
          <w:szCs w:val="22"/>
        </w:rPr>
        <w:t xml:space="preserve"> </w:t>
      </w:r>
      <w:r w:rsidRPr="00251311">
        <w:rPr>
          <w:rFonts w:ascii="Garamond" w:hAnsi="Garamond"/>
          <w:sz w:val="22"/>
          <w:szCs w:val="22"/>
        </w:rPr>
        <w:t>As Gebbia himself explains about the creative process</w:t>
      </w:r>
      <w:r>
        <w:rPr>
          <w:rFonts w:ascii="Garamond" w:hAnsi="Garamond"/>
          <w:sz w:val="22"/>
          <w:szCs w:val="22"/>
        </w:rPr>
        <w:t>:</w:t>
      </w:r>
    </w:p>
    <w:p w14:paraId="6DF6684A" w14:textId="77777777" w:rsidR="00251311" w:rsidRDefault="00251311" w:rsidP="00251311">
      <w:pPr>
        <w:jc w:val="both"/>
        <w:rPr>
          <w:rFonts w:ascii="Garamond" w:hAnsi="Garamond"/>
          <w:sz w:val="22"/>
          <w:szCs w:val="22"/>
        </w:rPr>
      </w:pPr>
    </w:p>
    <w:p w14:paraId="2C82F181" w14:textId="6CB8BF98" w:rsidR="00251311" w:rsidRDefault="00251311" w:rsidP="00251311">
      <w:pPr>
        <w:jc w:val="both"/>
        <w:rPr>
          <w:rFonts w:ascii="Garamond" w:hAnsi="Garamond"/>
          <w:i/>
          <w:iCs/>
          <w:sz w:val="22"/>
          <w:szCs w:val="22"/>
        </w:rPr>
      </w:pPr>
      <w:r w:rsidRPr="00251311">
        <w:rPr>
          <w:rFonts w:ascii="Garamond" w:hAnsi="Garamond"/>
          <w:i/>
          <w:iCs/>
          <w:sz w:val="22"/>
          <w:szCs w:val="22"/>
        </w:rPr>
        <w:t>„My work entitled Sleep was inspired by two main sources. The first is the painting El sueño de Jacob by José de Ribera, depicting Jacob in deep sleep with a fidelity that is difficult to achieve. This painting particularly influenced me because it immediately reminded me of a poem by the Italian poet Sandro Penna, which reads: "vivere vorrei addormentato entro il dolce rumore della vita" (I would like to live asleep amid the sweet noise of life). This poem has always been a recurring theme in my artistic work and definitely influenced me in the creation of this album, which I recorded directly into the microphone without any post-production or editing, exactly as you can hear it now. The electronic effects were also controlled directly while playing via my iPad, where I use some patches created with renowned Eventide digital effects pedals.“</w:t>
      </w:r>
    </w:p>
    <w:p w14:paraId="415603F4" w14:textId="77777777" w:rsidR="00251311" w:rsidRDefault="00251311" w:rsidP="00251311">
      <w:pPr>
        <w:jc w:val="both"/>
        <w:rPr>
          <w:rFonts w:ascii="Garamond" w:hAnsi="Garamond"/>
          <w:i/>
          <w:iCs/>
          <w:sz w:val="22"/>
          <w:szCs w:val="22"/>
        </w:rPr>
      </w:pPr>
    </w:p>
    <w:p w14:paraId="59801505" w14:textId="540743E3" w:rsidR="00251311" w:rsidRDefault="00251311" w:rsidP="00251311">
      <w:pPr>
        <w:jc w:val="both"/>
        <w:rPr>
          <w:rFonts w:ascii="Garamond" w:hAnsi="Garamond"/>
          <w:sz w:val="22"/>
          <w:szCs w:val="22"/>
        </w:rPr>
      </w:pPr>
      <w:r w:rsidRPr="00251311">
        <w:rPr>
          <w:rFonts w:ascii="Garamond" w:hAnsi="Garamond"/>
          <w:i/>
          <w:iCs/>
          <w:sz w:val="22"/>
          <w:szCs w:val="22"/>
        </w:rPr>
        <w:t>Sleep</w:t>
      </w:r>
      <w:r w:rsidRPr="00251311">
        <w:rPr>
          <w:rFonts w:ascii="Garamond" w:hAnsi="Garamond"/>
          <w:sz w:val="22"/>
          <w:szCs w:val="22"/>
        </w:rPr>
        <w:t xml:space="preserve"> is therefore more of an auditory meditation exploring the space of sound, the gradual evolution of motifs, and the atmosphere of dreaming through Gebbi</w:t>
      </w:r>
      <w:r>
        <w:rPr>
          <w:rFonts w:ascii="Garamond" w:hAnsi="Garamond"/>
          <w:sz w:val="22"/>
          <w:szCs w:val="22"/>
        </w:rPr>
        <w:t>a</w:t>
      </w:r>
      <w:r w:rsidRPr="00251311">
        <w:rPr>
          <w:rFonts w:ascii="Garamond" w:hAnsi="Garamond"/>
          <w:sz w:val="22"/>
          <w:szCs w:val="22"/>
        </w:rPr>
        <w:t>'s improvisational playing.</w:t>
      </w:r>
    </w:p>
    <w:p w14:paraId="4E7B0917" w14:textId="77777777" w:rsidR="00251311" w:rsidRDefault="00251311" w:rsidP="00251311">
      <w:pPr>
        <w:jc w:val="both"/>
        <w:rPr>
          <w:rFonts w:ascii="Garamond" w:hAnsi="Garamond"/>
          <w:sz w:val="22"/>
          <w:szCs w:val="22"/>
        </w:rPr>
      </w:pPr>
    </w:p>
    <w:p w14:paraId="0880E614" w14:textId="09F9E9A3" w:rsidR="00251311" w:rsidRDefault="00251311" w:rsidP="00251311">
      <w:pPr>
        <w:jc w:val="both"/>
        <w:rPr>
          <w:rFonts w:ascii="Garamond" w:hAnsi="Garamond"/>
          <w:sz w:val="22"/>
          <w:szCs w:val="22"/>
        </w:rPr>
      </w:pPr>
      <w:r w:rsidRPr="00251311">
        <w:rPr>
          <w:rFonts w:ascii="Garamond" w:hAnsi="Garamond"/>
          <w:sz w:val="22"/>
          <w:szCs w:val="22"/>
        </w:rPr>
        <w:t>Gianni Gebbia, born in Palermo, Sicily, and a graduate of the University of Palermo's Faculty of Philosophy, is an internationally renowned Italian saxophonist, flutist, and composer, known for his experimental and avant-garde jazz style. Gebbia is considered one of the world's leading specialists in circular breathing technique, which allows him to create continuous, long tones, often leading to polyphonic illusions. In 1990, he participated as a soloist in the Total Music Meeting in Berlin organized by FMP alongside musicians such as Steve Lacy and Lindsay Cooper.</w:t>
      </w:r>
      <w:r w:rsidR="00560EFA" w:rsidRPr="00560EFA">
        <w:t xml:space="preserve"> </w:t>
      </w:r>
      <w:r w:rsidR="00560EFA" w:rsidRPr="00560EFA">
        <w:rPr>
          <w:rFonts w:ascii="Garamond" w:hAnsi="Garamond"/>
          <w:sz w:val="22"/>
          <w:szCs w:val="22"/>
        </w:rPr>
        <w:t>A year later, he initiated a collaboration with German percussionist Gunther Sommer and double bassist Peter Kowald, reviving one of the historic duos of European free jazz.</w:t>
      </w:r>
      <w:r w:rsidRPr="00251311">
        <w:rPr>
          <w:rFonts w:ascii="Garamond" w:hAnsi="Garamond"/>
          <w:sz w:val="22"/>
          <w:szCs w:val="22"/>
        </w:rPr>
        <w:t xml:space="preserve"> In 2000, The Wire magazine ranked him among the leading solo saxophone players.</w:t>
      </w:r>
    </w:p>
    <w:p w14:paraId="3443EEDF" w14:textId="77777777" w:rsidR="00251311" w:rsidRDefault="00251311" w:rsidP="00251311">
      <w:pPr>
        <w:jc w:val="both"/>
        <w:rPr>
          <w:rFonts w:ascii="Garamond" w:hAnsi="Garamond"/>
          <w:sz w:val="22"/>
          <w:szCs w:val="22"/>
        </w:rPr>
      </w:pPr>
    </w:p>
    <w:p w14:paraId="1AF210F0" w14:textId="3C5070DF" w:rsidR="00251311" w:rsidRDefault="00251311" w:rsidP="00251311">
      <w:pPr>
        <w:jc w:val="both"/>
        <w:rPr>
          <w:rFonts w:ascii="Garamond" w:hAnsi="Garamond"/>
          <w:sz w:val="22"/>
          <w:szCs w:val="22"/>
        </w:rPr>
      </w:pPr>
      <w:r w:rsidRPr="00251311">
        <w:rPr>
          <w:rFonts w:ascii="Garamond" w:hAnsi="Garamond"/>
          <w:sz w:val="22"/>
          <w:szCs w:val="22"/>
        </w:rPr>
        <w:t>He draws inspiration from a wide range of sources, including painting, poetry, world philosophy, and other jazz greats such as Marion Brown, Lee Konitz, and Anthony Braxton. In the past, he has collaborated with Heiner Goebbels, Fred Frith, Louis Sclavis, Gin</w:t>
      </w:r>
      <w:r w:rsidR="006071DC">
        <w:rPr>
          <w:rFonts w:ascii="Garamond" w:hAnsi="Garamond"/>
          <w:sz w:val="22"/>
          <w:szCs w:val="22"/>
        </w:rPr>
        <w:t>o</w:t>
      </w:r>
      <w:r w:rsidRPr="00251311">
        <w:rPr>
          <w:rFonts w:ascii="Garamond" w:hAnsi="Garamond"/>
          <w:sz w:val="22"/>
          <w:szCs w:val="22"/>
        </w:rPr>
        <w:t xml:space="preserve"> Robair, Peter Kowald, Lukas Ligeti, Eiko Ishibashi, and Tony Buck. Gebbi</w:t>
      </w:r>
      <w:r w:rsidR="000345B1">
        <w:rPr>
          <w:rFonts w:ascii="Garamond" w:hAnsi="Garamond"/>
          <w:sz w:val="22"/>
          <w:szCs w:val="22"/>
        </w:rPr>
        <w:t>a</w:t>
      </w:r>
      <w:r w:rsidRPr="00251311">
        <w:rPr>
          <w:rFonts w:ascii="Garamond" w:hAnsi="Garamond"/>
          <w:sz w:val="22"/>
          <w:szCs w:val="22"/>
        </w:rPr>
        <w:t>'s recordings can be found in the catalogs of prestigious labels such as Victo, Intakt Records, and Leo Records.</w:t>
      </w:r>
    </w:p>
    <w:p w14:paraId="719A1880" w14:textId="77777777" w:rsidR="00251311" w:rsidRDefault="00251311" w:rsidP="00251311">
      <w:pPr>
        <w:jc w:val="both"/>
        <w:rPr>
          <w:rFonts w:ascii="Garamond" w:hAnsi="Garamond"/>
          <w:sz w:val="22"/>
          <w:szCs w:val="22"/>
        </w:rPr>
      </w:pPr>
    </w:p>
    <w:p w14:paraId="4BE38EE1" w14:textId="77777777" w:rsidR="00251311" w:rsidRDefault="00251311" w:rsidP="00251311">
      <w:pPr>
        <w:jc w:val="both"/>
        <w:rPr>
          <w:rFonts w:ascii="Garamond" w:hAnsi="Garamond"/>
          <w:sz w:val="22"/>
          <w:szCs w:val="22"/>
        </w:rPr>
      </w:pPr>
    </w:p>
    <w:p w14:paraId="6513F990" w14:textId="77777777" w:rsidR="00251311" w:rsidRPr="00436920" w:rsidRDefault="00251311" w:rsidP="00251311">
      <w:pPr>
        <w:shd w:val="clear" w:color="auto" w:fill="FFFFFF"/>
        <w:jc w:val="center"/>
        <w:rPr>
          <w:rFonts w:ascii="Garamond" w:hAnsi="Garamond"/>
          <w:bCs/>
          <w:sz w:val="22"/>
          <w:szCs w:val="22"/>
          <w:lang w:val="en-US"/>
        </w:rPr>
      </w:pPr>
      <w:hyperlink r:id="rId9" w:history="1">
        <w:r w:rsidRPr="00436920">
          <w:rPr>
            <w:rStyle w:val="Hyperlink"/>
            <w:rFonts w:ascii="Garamond" w:hAnsi="Garamond"/>
            <w:bCs/>
            <w:sz w:val="22"/>
            <w:szCs w:val="22"/>
            <w:lang w:val="en-US"/>
          </w:rPr>
          <w:t>https://www.facebook.com/ggebbia/</w:t>
        </w:r>
      </w:hyperlink>
    </w:p>
    <w:p w14:paraId="4A59EC11" w14:textId="77777777" w:rsidR="00251311" w:rsidRPr="00436920" w:rsidRDefault="00251311" w:rsidP="00251311">
      <w:pPr>
        <w:shd w:val="clear" w:color="auto" w:fill="FFFFFF"/>
        <w:jc w:val="center"/>
        <w:rPr>
          <w:rFonts w:ascii="Garamond" w:hAnsi="Garamond"/>
          <w:bCs/>
          <w:sz w:val="22"/>
          <w:szCs w:val="22"/>
          <w:lang w:val="en-US"/>
        </w:rPr>
      </w:pPr>
      <w:hyperlink r:id="rId10" w:history="1">
        <w:r w:rsidRPr="00436920">
          <w:rPr>
            <w:rStyle w:val="Hyperlink"/>
            <w:rFonts w:ascii="Garamond" w:hAnsi="Garamond"/>
            <w:bCs/>
            <w:sz w:val="22"/>
            <w:szCs w:val="22"/>
            <w:lang w:val="en-US"/>
          </w:rPr>
          <w:t>https://www.instagram.com/gianni_gebbia/</w:t>
        </w:r>
      </w:hyperlink>
    </w:p>
    <w:p w14:paraId="76C23172" w14:textId="77777777" w:rsidR="00251311" w:rsidRPr="00436920" w:rsidRDefault="00251311" w:rsidP="00251311">
      <w:pPr>
        <w:shd w:val="clear" w:color="auto" w:fill="FFFFFF"/>
        <w:jc w:val="center"/>
        <w:rPr>
          <w:rFonts w:ascii="Garamond" w:hAnsi="Garamond"/>
          <w:bCs/>
          <w:sz w:val="22"/>
          <w:szCs w:val="22"/>
          <w:lang w:val="en-US"/>
        </w:rPr>
      </w:pPr>
      <w:hyperlink r:id="rId11" w:history="1">
        <w:r w:rsidRPr="00436920">
          <w:rPr>
            <w:rStyle w:val="Hyperlink"/>
            <w:rFonts w:ascii="Garamond" w:hAnsi="Garamond"/>
            <w:bCs/>
            <w:sz w:val="22"/>
            <w:szCs w:val="22"/>
            <w:lang w:val="en-US"/>
          </w:rPr>
          <w:t>https://www.minorityrecords.com</w:t>
        </w:r>
      </w:hyperlink>
    </w:p>
    <w:p w14:paraId="12EFEA7D" w14:textId="77777777" w:rsidR="00251311" w:rsidRPr="00436920" w:rsidRDefault="00251311" w:rsidP="00251311">
      <w:pPr>
        <w:shd w:val="clear" w:color="auto" w:fill="FFFFFF"/>
        <w:jc w:val="center"/>
        <w:rPr>
          <w:rFonts w:ascii="Garamond" w:hAnsi="Garamond"/>
          <w:bCs/>
          <w:sz w:val="22"/>
          <w:szCs w:val="22"/>
          <w:lang w:val="en-US"/>
        </w:rPr>
      </w:pPr>
      <w:hyperlink r:id="rId12" w:history="1">
        <w:r w:rsidRPr="00436920">
          <w:rPr>
            <w:rStyle w:val="Hyperlink"/>
            <w:rFonts w:ascii="Garamond" w:hAnsi="Garamond"/>
            <w:bCs/>
            <w:sz w:val="22"/>
            <w:szCs w:val="22"/>
            <w:lang w:val="en-US"/>
          </w:rPr>
          <w:t>https://www.facebook.com/minorityrecordscom</w:t>
        </w:r>
      </w:hyperlink>
    </w:p>
    <w:p w14:paraId="19036B7E" w14:textId="77777777" w:rsidR="00251311" w:rsidRPr="00436920" w:rsidRDefault="00251311" w:rsidP="00251311">
      <w:pPr>
        <w:shd w:val="clear" w:color="auto" w:fill="FFFFFF"/>
        <w:jc w:val="center"/>
        <w:rPr>
          <w:rFonts w:ascii="Garamond" w:hAnsi="Garamond"/>
          <w:bCs/>
          <w:sz w:val="22"/>
          <w:szCs w:val="22"/>
          <w:lang w:val="en-US"/>
        </w:rPr>
      </w:pPr>
      <w:hyperlink r:id="rId13" w:history="1">
        <w:r w:rsidRPr="00436920">
          <w:rPr>
            <w:rStyle w:val="Hyperlink"/>
            <w:rFonts w:ascii="Garamond" w:hAnsi="Garamond"/>
            <w:bCs/>
            <w:sz w:val="22"/>
            <w:szCs w:val="22"/>
            <w:lang w:val="en-US"/>
          </w:rPr>
          <w:t>https://www.instagram.com/minority_records</w:t>
        </w:r>
      </w:hyperlink>
    </w:p>
    <w:p w14:paraId="333F8F73" w14:textId="77777777" w:rsidR="00251311" w:rsidRPr="00436920" w:rsidRDefault="00251311" w:rsidP="00251311">
      <w:pPr>
        <w:shd w:val="clear" w:color="auto" w:fill="FFFFFF"/>
        <w:jc w:val="center"/>
        <w:rPr>
          <w:rFonts w:ascii="Garamond" w:hAnsi="Garamond"/>
          <w:bCs/>
          <w:sz w:val="22"/>
          <w:szCs w:val="22"/>
          <w:lang w:val="en-US"/>
        </w:rPr>
      </w:pPr>
      <w:hyperlink r:id="rId14" w:history="1">
        <w:r w:rsidRPr="00436920">
          <w:rPr>
            <w:rStyle w:val="Hyperlink"/>
            <w:rFonts w:ascii="Garamond" w:hAnsi="Garamond"/>
            <w:bCs/>
            <w:sz w:val="22"/>
            <w:szCs w:val="22"/>
            <w:lang w:val="en-US"/>
          </w:rPr>
          <w:t>https://minorityrecords.bandcamp.com</w:t>
        </w:r>
      </w:hyperlink>
    </w:p>
    <w:p w14:paraId="6D675B2D" w14:textId="77777777" w:rsidR="00251311" w:rsidRPr="00251311" w:rsidRDefault="00251311" w:rsidP="00251311">
      <w:pPr>
        <w:jc w:val="both"/>
        <w:rPr>
          <w:rFonts w:ascii="Garamond" w:hAnsi="Garamond"/>
          <w:sz w:val="22"/>
          <w:szCs w:val="22"/>
        </w:rPr>
      </w:pPr>
    </w:p>
    <w:sectPr w:rsidR="00251311" w:rsidRPr="00251311" w:rsidSect="005C4E5A">
      <w:footerReference w:type="default" r:id="rId15"/>
      <w:pgSz w:w="11907" w:h="16840" w:code="9"/>
      <w:pgMar w:top="1418" w:right="1134" w:bottom="1134" w:left="1134" w:header="283"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F2AF9" w14:textId="77777777" w:rsidR="003350CB" w:rsidRDefault="003350CB">
      <w:r>
        <w:separator/>
      </w:r>
    </w:p>
  </w:endnote>
  <w:endnote w:type="continuationSeparator" w:id="0">
    <w:p w14:paraId="5423C429" w14:textId="77777777" w:rsidR="003350CB" w:rsidRDefault="00335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pleKoelnBonn-Bold">
    <w:altName w:val="Maiandra GD"/>
    <w:charset w:val="00"/>
    <w:family w:val="auto"/>
    <w:pitch w:val="variable"/>
    <w:sig w:usb0="800000AF" w:usb1="4000204A" w:usb2="00000000" w:usb3="00000000" w:csb0="00000001" w:csb1="00000000"/>
  </w:font>
  <w:font w:name="SimpleKoelnBonn-Regular">
    <w:altName w:val="Maiandra GD"/>
    <w:charset w:val="00"/>
    <w:family w:val="auto"/>
    <w:pitch w:val="variable"/>
    <w:sig w:usb0="800000AF" w:usb1="4000204A" w:usb2="00000000" w:usb3="00000000" w:csb0="00000001"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42783" w14:textId="3DCA7967" w:rsidR="004245D2" w:rsidRPr="00FD38A6" w:rsidRDefault="008E07CF" w:rsidP="004245D2">
    <w:pPr>
      <w:pStyle w:val="Footer"/>
      <w:jc w:val="center"/>
      <w:rPr>
        <w:rFonts w:ascii="Garamond" w:hAnsi="Garamond"/>
        <w:szCs w:val="18"/>
        <w:lang w:val="en-GB"/>
      </w:rPr>
    </w:pPr>
    <w:r w:rsidRPr="00232131">
      <w:rPr>
        <w:rFonts w:ascii="Garamond" w:hAnsi="Garamond"/>
        <w:szCs w:val="18"/>
        <w:lang w:val="en-GB"/>
      </w:rPr>
      <w:t>Press Enquiries</w:t>
    </w:r>
    <w:r w:rsidR="00B43DEB" w:rsidRPr="00FD38A6">
      <w:rPr>
        <w:rFonts w:ascii="Garamond" w:hAnsi="Garamond"/>
        <w:szCs w:val="18"/>
        <w:lang w:val="en-GB"/>
      </w:rPr>
      <w:t>:</w:t>
    </w:r>
    <w:r w:rsidR="004245D2" w:rsidRPr="00FD38A6">
      <w:rPr>
        <w:rFonts w:ascii="Garamond" w:hAnsi="Garamond"/>
        <w:szCs w:val="18"/>
        <w:lang w:val="en-GB"/>
      </w:rPr>
      <w:t xml:space="preserve"> </w:t>
    </w:r>
    <w:r w:rsidR="00251311">
      <w:rPr>
        <w:rFonts w:ascii="Garamond" w:hAnsi="Garamond"/>
        <w:szCs w:val="18"/>
        <w:lang w:val="en-GB"/>
      </w:rPr>
      <w:t>Minority Records</w:t>
    </w:r>
    <w:r w:rsidR="006978EA">
      <w:rPr>
        <w:rFonts w:ascii="Garamond" w:hAnsi="Garamond"/>
        <w:szCs w:val="18"/>
        <w:lang w:val="cs-CZ"/>
      </w:rPr>
      <w:t xml:space="preserve"> </w:t>
    </w:r>
    <w:hyperlink r:id="rId1" w:history="1">
      <w:r w:rsidR="00251311">
        <w:rPr>
          <w:rStyle w:val="Hyperlink"/>
          <w:rFonts w:ascii="Garamond" w:hAnsi="Garamond"/>
          <w:szCs w:val="18"/>
          <w:lang w:val="en-US"/>
        </w:rPr>
        <w:t>press@minorityrecords.com</w:t>
      </w:r>
    </w:hyperlink>
    <w:r w:rsidR="004245D2" w:rsidRPr="00FD38A6">
      <w:rPr>
        <w:rFonts w:ascii="Garamond" w:hAnsi="Garamond"/>
        <w:szCs w:val="18"/>
        <w:lang w:val="en-GB"/>
      </w:rPr>
      <w:t xml:space="preserve">| </w:t>
    </w:r>
    <w:r>
      <w:rPr>
        <w:rFonts w:ascii="Garamond" w:hAnsi="Garamond"/>
        <w:szCs w:val="18"/>
        <w:lang w:val="en-GB"/>
      </w:rPr>
      <w:t>Phone</w:t>
    </w:r>
    <w:r w:rsidR="00B43DEB" w:rsidRPr="00FD38A6">
      <w:rPr>
        <w:rFonts w:ascii="Garamond" w:hAnsi="Garamond"/>
        <w:szCs w:val="18"/>
        <w:lang w:val="en-GB"/>
      </w:rPr>
      <w:t>.</w:t>
    </w:r>
    <w:r w:rsidR="004245D2" w:rsidRPr="00FD38A6">
      <w:rPr>
        <w:rFonts w:ascii="Garamond" w:hAnsi="Garamond"/>
        <w:szCs w:val="18"/>
        <w:lang w:val="en-GB"/>
      </w:rPr>
      <w:t xml:space="preserve">: </w:t>
    </w:r>
    <w:r w:rsidR="00795BB8" w:rsidRPr="00795BB8">
      <w:rPr>
        <w:rFonts w:ascii="Garamond" w:hAnsi="Garamond"/>
        <w:szCs w:val="18"/>
        <w:lang w:val="en-GB"/>
      </w:rPr>
      <w:t>+</w:t>
    </w:r>
    <w:r w:rsidR="00251311">
      <w:rPr>
        <w:rFonts w:ascii="Garamond" w:hAnsi="Garamond"/>
        <w:szCs w:val="18"/>
        <w:lang w:val="en-GB"/>
      </w:rPr>
      <w:t>420 722 544 845</w:t>
    </w:r>
    <w:r w:rsidR="004245D2" w:rsidRPr="00FD38A6">
      <w:rPr>
        <w:rFonts w:ascii="Garamond" w:hAnsi="Garamond"/>
        <w:szCs w:val="18"/>
        <w:lang w:val="en-GB"/>
      </w:rPr>
      <w:t>|</w:t>
    </w:r>
    <w:r w:rsidR="00C65298" w:rsidRPr="00FD38A6">
      <w:rPr>
        <w:rFonts w:ascii="Garamond" w:hAnsi="Garamond"/>
        <w:szCs w:val="18"/>
        <w:lang w:val="en-GB"/>
      </w:rPr>
      <w:t xml:space="preserve"> </w:t>
    </w:r>
    <w:hyperlink r:id="rId2" w:history="1">
      <w:r w:rsidR="004245D2" w:rsidRPr="00FD38A6">
        <w:rPr>
          <w:rStyle w:val="Hyperlink"/>
          <w:rFonts w:ascii="Garamond" w:hAnsi="Garamond"/>
          <w:szCs w:val="18"/>
          <w:lang w:val="en-GB"/>
        </w:rPr>
        <w:t>minorityrecords.com</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8829F" w14:textId="77777777" w:rsidR="003350CB" w:rsidRDefault="003350CB">
      <w:r>
        <w:separator/>
      </w:r>
    </w:p>
  </w:footnote>
  <w:footnote w:type="continuationSeparator" w:id="0">
    <w:p w14:paraId="1ACDBEFA" w14:textId="77777777" w:rsidR="003350CB" w:rsidRDefault="003350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350FE"/>
    <w:multiLevelType w:val="multilevel"/>
    <w:tmpl w:val="3CF03924"/>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476" w:hanging="72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 w15:restartNumberingAfterBreak="0">
    <w:nsid w:val="07045A4D"/>
    <w:multiLevelType w:val="hybridMultilevel"/>
    <w:tmpl w:val="E7F688A4"/>
    <w:lvl w:ilvl="0" w:tplc="1C64A880">
      <w:start w:val="4"/>
      <w:numFmt w:val="bullet"/>
      <w:lvlText w:val="-"/>
      <w:lvlJc w:val="left"/>
      <w:pPr>
        <w:ind w:left="1068" w:hanging="360"/>
      </w:pPr>
      <w:rPr>
        <w:rFonts w:ascii="Calibri" w:eastAsia="Times New Roman" w:hAnsi="Calibri" w:cs="Aria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 w15:restartNumberingAfterBreak="0">
    <w:nsid w:val="0ABB6912"/>
    <w:multiLevelType w:val="multilevel"/>
    <w:tmpl w:val="4676A6FA"/>
    <w:lvl w:ilvl="0">
      <w:start w:val="4"/>
      <w:numFmt w:val="decimal"/>
      <w:lvlText w:val="%1"/>
      <w:lvlJc w:val="left"/>
      <w:pPr>
        <w:ind w:left="360" w:hanging="360"/>
      </w:pPr>
      <w:rPr>
        <w:rFonts w:hint="default"/>
      </w:rPr>
    </w:lvl>
    <w:lvl w:ilvl="1">
      <w:start w:val="3"/>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4996" w:hanging="72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494" w:hanging="108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9992" w:hanging="1440"/>
      </w:pPr>
      <w:rPr>
        <w:rFonts w:hint="default"/>
      </w:rPr>
    </w:lvl>
  </w:abstractNum>
  <w:abstractNum w:abstractNumId="3" w15:restartNumberingAfterBreak="0">
    <w:nsid w:val="137C2245"/>
    <w:multiLevelType w:val="multilevel"/>
    <w:tmpl w:val="6976660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BB4014F"/>
    <w:multiLevelType w:val="multilevel"/>
    <w:tmpl w:val="A93E59B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FD027F6"/>
    <w:multiLevelType w:val="multilevel"/>
    <w:tmpl w:val="2B1AEF34"/>
    <w:lvl w:ilvl="0">
      <w:start w:val="3"/>
      <w:numFmt w:val="decimal"/>
      <w:lvlText w:val="%1"/>
      <w:lvlJc w:val="left"/>
      <w:pPr>
        <w:ind w:left="360" w:hanging="360"/>
      </w:pPr>
      <w:rPr>
        <w:rFonts w:hint="default"/>
        <w:color w:val="0070C0"/>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6" w15:restartNumberingAfterBreak="0">
    <w:nsid w:val="33574D04"/>
    <w:multiLevelType w:val="hybridMultilevel"/>
    <w:tmpl w:val="4FACE154"/>
    <w:lvl w:ilvl="0" w:tplc="F66C0D66">
      <w:start w:val="1"/>
      <w:numFmt w:val="decimal"/>
      <w:lvlText w:val="%1"/>
      <w:lvlJc w:val="left"/>
      <w:pPr>
        <w:ind w:left="1068" w:hanging="708"/>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81D7460"/>
    <w:multiLevelType w:val="multilevel"/>
    <w:tmpl w:val="B57862FE"/>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2CC283D"/>
    <w:multiLevelType w:val="multilevel"/>
    <w:tmpl w:val="FA6820CE"/>
    <w:lvl w:ilvl="0">
      <w:start w:val="5"/>
      <w:numFmt w:val="decimal"/>
      <w:lvlText w:val="%1."/>
      <w:lvlJc w:val="left"/>
      <w:pPr>
        <w:ind w:left="1778" w:hanging="360"/>
      </w:pPr>
      <w:rPr>
        <w:rFonts w:hint="default"/>
      </w:rPr>
    </w:lvl>
    <w:lvl w:ilvl="1">
      <w:start w:val="1"/>
      <w:numFmt w:val="decimal"/>
      <w:isLgl/>
      <w:lvlText w:val="%1.%2"/>
      <w:lvlJc w:val="left"/>
      <w:pPr>
        <w:ind w:left="2485" w:hanging="360"/>
      </w:pPr>
      <w:rPr>
        <w:rFonts w:asciiTheme="minorHAnsi" w:hAnsiTheme="minorHAnsi" w:cs="Courier New" w:hint="default"/>
      </w:rPr>
    </w:lvl>
    <w:lvl w:ilvl="2">
      <w:start w:val="1"/>
      <w:numFmt w:val="decimal"/>
      <w:isLgl/>
      <w:lvlText w:val="%1.%2.%3"/>
      <w:lvlJc w:val="left"/>
      <w:pPr>
        <w:ind w:left="3552" w:hanging="720"/>
      </w:pPr>
      <w:rPr>
        <w:rFonts w:asciiTheme="minorHAnsi" w:hAnsiTheme="minorHAnsi" w:cs="Courier New" w:hint="default"/>
      </w:rPr>
    </w:lvl>
    <w:lvl w:ilvl="3">
      <w:start w:val="1"/>
      <w:numFmt w:val="decimal"/>
      <w:isLgl/>
      <w:lvlText w:val="%1.%2.%3.%4"/>
      <w:lvlJc w:val="left"/>
      <w:pPr>
        <w:ind w:left="4259" w:hanging="720"/>
      </w:pPr>
      <w:rPr>
        <w:rFonts w:asciiTheme="minorHAnsi" w:hAnsiTheme="minorHAnsi" w:cs="Courier New" w:hint="default"/>
      </w:rPr>
    </w:lvl>
    <w:lvl w:ilvl="4">
      <w:start w:val="1"/>
      <w:numFmt w:val="decimal"/>
      <w:isLgl/>
      <w:lvlText w:val="%1.%2.%3.%4.%5"/>
      <w:lvlJc w:val="left"/>
      <w:pPr>
        <w:ind w:left="4966" w:hanging="720"/>
      </w:pPr>
      <w:rPr>
        <w:rFonts w:asciiTheme="minorHAnsi" w:hAnsiTheme="minorHAnsi" w:cs="Courier New" w:hint="default"/>
      </w:rPr>
    </w:lvl>
    <w:lvl w:ilvl="5">
      <w:start w:val="1"/>
      <w:numFmt w:val="decimal"/>
      <w:isLgl/>
      <w:lvlText w:val="%1.%2.%3.%4.%5.%6"/>
      <w:lvlJc w:val="left"/>
      <w:pPr>
        <w:ind w:left="6033" w:hanging="1080"/>
      </w:pPr>
      <w:rPr>
        <w:rFonts w:asciiTheme="minorHAnsi" w:hAnsiTheme="minorHAnsi" w:cs="Courier New" w:hint="default"/>
      </w:rPr>
    </w:lvl>
    <w:lvl w:ilvl="6">
      <w:start w:val="1"/>
      <w:numFmt w:val="decimal"/>
      <w:isLgl/>
      <w:lvlText w:val="%1.%2.%3.%4.%5.%6.%7"/>
      <w:lvlJc w:val="left"/>
      <w:pPr>
        <w:ind w:left="6740" w:hanging="1080"/>
      </w:pPr>
      <w:rPr>
        <w:rFonts w:asciiTheme="minorHAnsi" w:hAnsiTheme="minorHAnsi" w:cs="Courier New" w:hint="default"/>
      </w:rPr>
    </w:lvl>
    <w:lvl w:ilvl="7">
      <w:start w:val="1"/>
      <w:numFmt w:val="decimal"/>
      <w:isLgl/>
      <w:lvlText w:val="%1.%2.%3.%4.%5.%6.%7.%8"/>
      <w:lvlJc w:val="left"/>
      <w:pPr>
        <w:ind w:left="7807" w:hanging="1440"/>
      </w:pPr>
      <w:rPr>
        <w:rFonts w:asciiTheme="minorHAnsi" w:hAnsiTheme="minorHAnsi" w:cs="Courier New" w:hint="default"/>
      </w:rPr>
    </w:lvl>
    <w:lvl w:ilvl="8">
      <w:start w:val="1"/>
      <w:numFmt w:val="decimal"/>
      <w:isLgl/>
      <w:lvlText w:val="%1.%2.%3.%4.%5.%6.%7.%8.%9"/>
      <w:lvlJc w:val="left"/>
      <w:pPr>
        <w:ind w:left="8514" w:hanging="1440"/>
      </w:pPr>
      <w:rPr>
        <w:rFonts w:asciiTheme="minorHAnsi" w:hAnsiTheme="minorHAnsi" w:cs="Courier New" w:hint="default"/>
      </w:rPr>
    </w:lvl>
  </w:abstractNum>
  <w:abstractNum w:abstractNumId="9" w15:restartNumberingAfterBreak="0">
    <w:nsid w:val="573C6B15"/>
    <w:multiLevelType w:val="multilevel"/>
    <w:tmpl w:val="B1882092"/>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720"/>
      </w:pPr>
      <w:rPr>
        <w:rFonts w:hint="default"/>
      </w:rPr>
    </w:lvl>
    <w:lvl w:ilvl="2">
      <w:start w:val="1"/>
      <w:numFmt w:val="decimal"/>
      <w:suff w:val="space"/>
      <w:lvlText w:val="%1.%2.%3"/>
      <w:lvlJc w:val="left"/>
      <w:pPr>
        <w:ind w:left="1080" w:hanging="1080"/>
      </w:pPr>
      <w:rPr>
        <w:rFonts w:hint="default"/>
      </w:rPr>
    </w:lvl>
    <w:lvl w:ilvl="3">
      <w:start w:val="1"/>
      <w:numFmt w:val="decimal"/>
      <w:suff w:val="space"/>
      <w:lvlText w:val="%1.%2.%3.%4"/>
      <w:lvlJc w:val="left"/>
      <w:pPr>
        <w:ind w:left="1440" w:hanging="1440"/>
      </w:pPr>
      <w:rPr>
        <w:rFonts w:hint="default"/>
      </w:rPr>
    </w:lvl>
    <w:lvl w:ilvl="4">
      <w:start w:val="1"/>
      <w:numFmt w:val="decimal"/>
      <w:pStyle w:val="ListBullet"/>
      <w:suff w:val="space"/>
      <w:lvlText w:val="%1.%2.%3.%4.%5"/>
      <w:lvlJc w:val="left"/>
      <w:pPr>
        <w:ind w:left="1800" w:hanging="1620"/>
      </w:pPr>
      <w:rPr>
        <w:rFonts w:hint="default"/>
      </w:rPr>
    </w:lvl>
    <w:lvl w:ilvl="5">
      <w:start w:val="1"/>
      <w:numFmt w:val="decimal"/>
      <w:pStyle w:val="ListNumber2"/>
      <w:suff w:val="space"/>
      <w:lvlText w:val="%1.%2.%3.%4.%5.%6"/>
      <w:lvlJc w:val="left"/>
      <w:pPr>
        <w:ind w:left="2160" w:hanging="1697"/>
      </w:pPr>
      <w:rPr>
        <w:rFonts w:hint="default"/>
      </w:rPr>
    </w:lvl>
    <w:lvl w:ilvl="6">
      <w:start w:val="1"/>
      <w:numFmt w:val="decimal"/>
      <w:pStyle w:val="ListNumber3"/>
      <w:suff w:val="space"/>
      <w:lvlText w:val="%7."/>
      <w:lvlJc w:val="left"/>
      <w:pPr>
        <w:ind w:left="2520" w:hanging="1774"/>
      </w:pPr>
      <w:rPr>
        <w:rFonts w:hint="default"/>
      </w:rPr>
    </w:lvl>
    <w:lvl w:ilvl="7">
      <w:start w:val="1"/>
      <w:numFmt w:val="decimal"/>
      <w:pStyle w:val="ListNumber4"/>
      <w:suff w:val="space"/>
      <w:lvlText w:val="%8."/>
      <w:lvlJc w:val="left"/>
      <w:pPr>
        <w:ind w:left="2880" w:hanging="1851"/>
      </w:pPr>
      <w:rPr>
        <w:rFonts w:hint="default"/>
      </w:rPr>
    </w:lvl>
    <w:lvl w:ilvl="8">
      <w:start w:val="1"/>
      <w:numFmt w:val="decimal"/>
      <w:pStyle w:val="ListNumber5"/>
      <w:suff w:val="space"/>
      <w:lvlText w:val="%9."/>
      <w:lvlJc w:val="left"/>
      <w:pPr>
        <w:ind w:left="3240" w:hanging="1928"/>
      </w:pPr>
      <w:rPr>
        <w:rFonts w:hint="default"/>
      </w:rPr>
    </w:lvl>
  </w:abstractNum>
  <w:abstractNum w:abstractNumId="10" w15:restartNumberingAfterBreak="0">
    <w:nsid w:val="58FD1B1D"/>
    <w:multiLevelType w:val="multilevel"/>
    <w:tmpl w:val="DA9ADAA4"/>
    <w:lvl w:ilvl="0">
      <w:start w:val="4"/>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5DD45279"/>
    <w:multiLevelType w:val="multilevel"/>
    <w:tmpl w:val="5588D4D8"/>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2" w15:restartNumberingAfterBreak="0">
    <w:nsid w:val="60E446E4"/>
    <w:multiLevelType w:val="hybridMultilevel"/>
    <w:tmpl w:val="C33E9F58"/>
    <w:lvl w:ilvl="0" w:tplc="17CA0F56">
      <w:start w:val="3"/>
      <w:numFmt w:val="bullet"/>
      <w:lvlText w:val="-"/>
      <w:lvlJc w:val="left"/>
      <w:pPr>
        <w:ind w:left="720" w:hanging="360"/>
      </w:pPr>
      <w:rPr>
        <w:rFonts w:ascii="Calibri" w:eastAsia="Times New Roman"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6F2C4AC9"/>
    <w:multiLevelType w:val="hybridMultilevel"/>
    <w:tmpl w:val="AA9CBABC"/>
    <w:lvl w:ilvl="0" w:tplc="69288D98">
      <w:start w:val="3"/>
      <w:numFmt w:val="bullet"/>
      <w:lvlText w:val=""/>
      <w:lvlJc w:val="left"/>
      <w:pPr>
        <w:ind w:left="720" w:hanging="360"/>
      </w:pPr>
      <w:rPr>
        <w:rFonts w:ascii="Wingdings" w:eastAsia="Times New Roman" w:hAnsi="Wingdings"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802692029">
    <w:abstractNumId w:val="9"/>
  </w:num>
  <w:num w:numId="2" w16cid:durableId="2012444705">
    <w:abstractNumId w:val="3"/>
  </w:num>
  <w:num w:numId="3" w16cid:durableId="812522848">
    <w:abstractNumId w:val="0"/>
  </w:num>
  <w:num w:numId="4" w16cid:durableId="159464596">
    <w:abstractNumId w:val="1"/>
  </w:num>
  <w:num w:numId="5" w16cid:durableId="458574368">
    <w:abstractNumId w:val="10"/>
  </w:num>
  <w:num w:numId="6" w16cid:durableId="1235552427">
    <w:abstractNumId w:val="5"/>
  </w:num>
  <w:num w:numId="7" w16cid:durableId="982150554">
    <w:abstractNumId w:val="11"/>
  </w:num>
  <w:num w:numId="8" w16cid:durableId="1825469402">
    <w:abstractNumId w:val="7"/>
  </w:num>
  <w:num w:numId="9" w16cid:durableId="1976176122">
    <w:abstractNumId w:val="4"/>
  </w:num>
  <w:num w:numId="10" w16cid:durableId="1649628612">
    <w:abstractNumId w:val="8"/>
  </w:num>
  <w:num w:numId="11" w16cid:durableId="968122173">
    <w:abstractNumId w:val="2"/>
  </w:num>
  <w:num w:numId="12" w16cid:durableId="463935699">
    <w:abstractNumId w:val="6"/>
  </w:num>
  <w:num w:numId="13" w16cid:durableId="31658012">
    <w:abstractNumId w:val="12"/>
  </w:num>
  <w:num w:numId="14" w16cid:durableId="475488155">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ctiveWritingStyle w:appName="MSWord" w:lang="de-DE" w:vendorID="9" w:dllVersion="512" w:checkStyle="1"/>
  <w:activeWritingStyle w:appName="MSWord" w:lang="cs-CZ" w:vendorID="7" w:dllVersion="514"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MmExportSettings" w:val="&lt;outline-style&gt;111111111&lt;/outline-style&gt;&lt;outline-level-max&gt;outline-level6&lt;/outline-level-max&gt;&lt;outline-indent-max&gt;outline-level0&lt;/outline-indent-max&gt;&lt;priority&gt;false&lt;/priority&gt;&lt;start-date&gt;false&lt;/start-date&gt;&lt;end-date&gt;false&lt;/end-date&gt;&lt;duration&gt;false&lt;/duration&gt;&lt;percentage&gt;false&lt;/percentage&gt;&lt;resources&gt;false&lt;/resources&gt;&lt;categories&gt;false&lt;/categories&gt;&lt;export-empty-notes&gt;true&lt;/export-empty-notes&gt;&lt;export-notes&gt;true&lt;/export-notes&gt;&lt;image&gt;false&lt;/image&gt;&lt;image-details&gt;as-shown&lt;/image-details&gt;&lt;image-width&gt;500&lt;/image-width&gt;&lt;word-template&gt;Normal.dot&lt;/word-template&gt;&lt;maptitle-style&gt;&lt;/maptitle-style&gt;&lt;textnotes-style&gt;&lt;/textnotes-style&gt;&lt;branchlevel-styles&gt;Überschrift 1_x000a_Überschrift 2_x000a_Überschrift 3_x000a_Überschrift 4_x000a_Aufzählungszeichen_x000a_Listennummer 2_x000a_Listennummer 3_x000a_Listennummer 4_x000a_Listennummer 5_x000a_&lt;/branchlevel-styles&gt;&lt;export-relationships&gt;true&lt;/export-relationships&gt;&lt;relationship-prefix&gt;Siehe auch&lt;/relationship-prefix&gt;&lt;relationship-uselabel&gt;false&lt;/relationship-uselabel&gt;&lt;export-links&gt;true&lt;/export-links&gt;&lt;link-prefix&gt;Siehe Dokument&lt;/link-prefix&gt;"/>
    <w:docVar w:name="MmHgosDefaultRelationPrefix" w:val="Siehe auch"/>
  </w:docVars>
  <w:rsids>
    <w:rsidRoot w:val="00C67F8D"/>
    <w:rsid w:val="000008E1"/>
    <w:rsid w:val="00000BD8"/>
    <w:rsid w:val="00000C7C"/>
    <w:rsid w:val="00005A65"/>
    <w:rsid w:val="00006610"/>
    <w:rsid w:val="00015365"/>
    <w:rsid w:val="0001620B"/>
    <w:rsid w:val="00017973"/>
    <w:rsid w:val="00017A14"/>
    <w:rsid w:val="000213F5"/>
    <w:rsid w:val="00022900"/>
    <w:rsid w:val="0002563C"/>
    <w:rsid w:val="00026DF7"/>
    <w:rsid w:val="000302FA"/>
    <w:rsid w:val="00032295"/>
    <w:rsid w:val="000345B1"/>
    <w:rsid w:val="00035478"/>
    <w:rsid w:val="000358F8"/>
    <w:rsid w:val="0003632F"/>
    <w:rsid w:val="00037706"/>
    <w:rsid w:val="00040431"/>
    <w:rsid w:val="000405BD"/>
    <w:rsid w:val="00040A1D"/>
    <w:rsid w:val="000414D0"/>
    <w:rsid w:val="00042900"/>
    <w:rsid w:val="00042E7D"/>
    <w:rsid w:val="000445AA"/>
    <w:rsid w:val="00045E91"/>
    <w:rsid w:val="00047D3B"/>
    <w:rsid w:val="00047D8B"/>
    <w:rsid w:val="000502FB"/>
    <w:rsid w:val="00050934"/>
    <w:rsid w:val="00053281"/>
    <w:rsid w:val="000539D6"/>
    <w:rsid w:val="00054E9E"/>
    <w:rsid w:val="00055447"/>
    <w:rsid w:val="0005608C"/>
    <w:rsid w:val="0005751A"/>
    <w:rsid w:val="00062364"/>
    <w:rsid w:val="000633F4"/>
    <w:rsid w:val="00063A1C"/>
    <w:rsid w:val="00065F45"/>
    <w:rsid w:val="00065FC1"/>
    <w:rsid w:val="0006615E"/>
    <w:rsid w:val="000662BD"/>
    <w:rsid w:val="000678A8"/>
    <w:rsid w:val="000703AF"/>
    <w:rsid w:val="0007198A"/>
    <w:rsid w:val="000737EA"/>
    <w:rsid w:val="00073D41"/>
    <w:rsid w:val="0007471E"/>
    <w:rsid w:val="00074E8C"/>
    <w:rsid w:val="0007753F"/>
    <w:rsid w:val="000807A1"/>
    <w:rsid w:val="00081A0B"/>
    <w:rsid w:val="000836B5"/>
    <w:rsid w:val="00084792"/>
    <w:rsid w:val="000870E4"/>
    <w:rsid w:val="000909A2"/>
    <w:rsid w:val="00090CCB"/>
    <w:rsid w:val="000932EC"/>
    <w:rsid w:val="00094B99"/>
    <w:rsid w:val="00097275"/>
    <w:rsid w:val="000A6F66"/>
    <w:rsid w:val="000A7FBA"/>
    <w:rsid w:val="000A7FCB"/>
    <w:rsid w:val="000B0079"/>
    <w:rsid w:val="000B0660"/>
    <w:rsid w:val="000B22C4"/>
    <w:rsid w:val="000B61B3"/>
    <w:rsid w:val="000B6F96"/>
    <w:rsid w:val="000B7755"/>
    <w:rsid w:val="000C0504"/>
    <w:rsid w:val="000C0DA8"/>
    <w:rsid w:val="000C0E09"/>
    <w:rsid w:val="000C0E4B"/>
    <w:rsid w:val="000C1DC5"/>
    <w:rsid w:val="000C2D56"/>
    <w:rsid w:val="000C5302"/>
    <w:rsid w:val="000D0FBA"/>
    <w:rsid w:val="000D3242"/>
    <w:rsid w:val="000D35A3"/>
    <w:rsid w:val="000D3DCD"/>
    <w:rsid w:val="000D4C22"/>
    <w:rsid w:val="000D50F3"/>
    <w:rsid w:val="000D5CE7"/>
    <w:rsid w:val="000D6D64"/>
    <w:rsid w:val="000E1656"/>
    <w:rsid w:val="000E2384"/>
    <w:rsid w:val="000E243B"/>
    <w:rsid w:val="000E3D9A"/>
    <w:rsid w:val="000E483B"/>
    <w:rsid w:val="000E49B4"/>
    <w:rsid w:val="000E4AE3"/>
    <w:rsid w:val="000E5A80"/>
    <w:rsid w:val="000E658F"/>
    <w:rsid w:val="000E6F48"/>
    <w:rsid w:val="000E735A"/>
    <w:rsid w:val="000F2055"/>
    <w:rsid w:val="000F29B7"/>
    <w:rsid w:val="000F5BFE"/>
    <w:rsid w:val="000F5CEA"/>
    <w:rsid w:val="000F630C"/>
    <w:rsid w:val="001027B9"/>
    <w:rsid w:val="00103552"/>
    <w:rsid w:val="00104CDB"/>
    <w:rsid w:val="00105991"/>
    <w:rsid w:val="00105C56"/>
    <w:rsid w:val="001064DC"/>
    <w:rsid w:val="001107FF"/>
    <w:rsid w:val="00111232"/>
    <w:rsid w:val="00111291"/>
    <w:rsid w:val="0011218F"/>
    <w:rsid w:val="00112D38"/>
    <w:rsid w:val="00113CFC"/>
    <w:rsid w:val="0011601D"/>
    <w:rsid w:val="00116363"/>
    <w:rsid w:val="0011718F"/>
    <w:rsid w:val="001173BB"/>
    <w:rsid w:val="001208B5"/>
    <w:rsid w:val="00122496"/>
    <w:rsid w:val="001227E0"/>
    <w:rsid w:val="00122A05"/>
    <w:rsid w:val="0012429F"/>
    <w:rsid w:val="00125038"/>
    <w:rsid w:val="00125A2A"/>
    <w:rsid w:val="00125EE2"/>
    <w:rsid w:val="001269CF"/>
    <w:rsid w:val="001302C7"/>
    <w:rsid w:val="001319E1"/>
    <w:rsid w:val="0013699E"/>
    <w:rsid w:val="0014101A"/>
    <w:rsid w:val="00141075"/>
    <w:rsid w:val="0014535C"/>
    <w:rsid w:val="0014666D"/>
    <w:rsid w:val="00155E30"/>
    <w:rsid w:val="00156700"/>
    <w:rsid w:val="001579DE"/>
    <w:rsid w:val="00157CE0"/>
    <w:rsid w:val="00157DDD"/>
    <w:rsid w:val="00160279"/>
    <w:rsid w:val="001620B7"/>
    <w:rsid w:val="001628D5"/>
    <w:rsid w:val="0016381F"/>
    <w:rsid w:val="0016420F"/>
    <w:rsid w:val="001665B7"/>
    <w:rsid w:val="00167924"/>
    <w:rsid w:val="0017029A"/>
    <w:rsid w:val="00170351"/>
    <w:rsid w:val="00170735"/>
    <w:rsid w:val="00173098"/>
    <w:rsid w:val="001735D4"/>
    <w:rsid w:val="001741E0"/>
    <w:rsid w:val="00174478"/>
    <w:rsid w:val="00175F0C"/>
    <w:rsid w:val="00177BD2"/>
    <w:rsid w:val="00181A52"/>
    <w:rsid w:val="001839F3"/>
    <w:rsid w:val="00183A64"/>
    <w:rsid w:val="00184BE1"/>
    <w:rsid w:val="001919DE"/>
    <w:rsid w:val="001924F1"/>
    <w:rsid w:val="0019260A"/>
    <w:rsid w:val="00194884"/>
    <w:rsid w:val="00194C37"/>
    <w:rsid w:val="00195D6F"/>
    <w:rsid w:val="00195D85"/>
    <w:rsid w:val="00197AFB"/>
    <w:rsid w:val="001A047C"/>
    <w:rsid w:val="001A13E1"/>
    <w:rsid w:val="001A1CFA"/>
    <w:rsid w:val="001A24E8"/>
    <w:rsid w:val="001A5BD5"/>
    <w:rsid w:val="001A63D1"/>
    <w:rsid w:val="001A6CD8"/>
    <w:rsid w:val="001B2337"/>
    <w:rsid w:val="001B293A"/>
    <w:rsid w:val="001B7644"/>
    <w:rsid w:val="001B77C1"/>
    <w:rsid w:val="001B7F59"/>
    <w:rsid w:val="001C004A"/>
    <w:rsid w:val="001C0768"/>
    <w:rsid w:val="001C21F8"/>
    <w:rsid w:val="001C2A83"/>
    <w:rsid w:val="001C3CCA"/>
    <w:rsid w:val="001C4090"/>
    <w:rsid w:val="001C57E5"/>
    <w:rsid w:val="001C5CC0"/>
    <w:rsid w:val="001C629D"/>
    <w:rsid w:val="001C737C"/>
    <w:rsid w:val="001C7601"/>
    <w:rsid w:val="001D1B89"/>
    <w:rsid w:val="001D24D8"/>
    <w:rsid w:val="001D45CE"/>
    <w:rsid w:val="001D4C3F"/>
    <w:rsid w:val="001D5705"/>
    <w:rsid w:val="001D73BF"/>
    <w:rsid w:val="001E2C2D"/>
    <w:rsid w:val="001E4D92"/>
    <w:rsid w:val="001E4DA0"/>
    <w:rsid w:val="001E6FB2"/>
    <w:rsid w:val="001F0416"/>
    <w:rsid w:val="001F2832"/>
    <w:rsid w:val="001F2AFF"/>
    <w:rsid w:val="001F4915"/>
    <w:rsid w:val="001F5422"/>
    <w:rsid w:val="001F590C"/>
    <w:rsid w:val="001F5CFD"/>
    <w:rsid w:val="001F6357"/>
    <w:rsid w:val="001F743B"/>
    <w:rsid w:val="0020038A"/>
    <w:rsid w:val="0020251A"/>
    <w:rsid w:val="00202CE7"/>
    <w:rsid w:val="00204057"/>
    <w:rsid w:val="002056DA"/>
    <w:rsid w:val="002057B2"/>
    <w:rsid w:val="00205CC9"/>
    <w:rsid w:val="00205D09"/>
    <w:rsid w:val="00206297"/>
    <w:rsid w:val="00211E28"/>
    <w:rsid w:val="0021287E"/>
    <w:rsid w:val="0021463E"/>
    <w:rsid w:val="00215410"/>
    <w:rsid w:val="00216E0C"/>
    <w:rsid w:val="00221E4B"/>
    <w:rsid w:val="00222185"/>
    <w:rsid w:val="00222A4F"/>
    <w:rsid w:val="00222CDB"/>
    <w:rsid w:val="00223E3D"/>
    <w:rsid w:val="002245FB"/>
    <w:rsid w:val="0022695A"/>
    <w:rsid w:val="00231136"/>
    <w:rsid w:val="002315DA"/>
    <w:rsid w:val="00231E96"/>
    <w:rsid w:val="0023327B"/>
    <w:rsid w:val="00233641"/>
    <w:rsid w:val="002350D0"/>
    <w:rsid w:val="002360C7"/>
    <w:rsid w:val="00237CDD"/>
    <w:rsid w:val="00240092"/>
    <w:rsid w:val="0024176A"/>
    <w:rsid w:val="00244CA1"/>
    <w:rsid w:val="00245665"/>
    <w:rsid w:val="00245DBB"/>
    <w:rsid w:val="00247DFF"/>
    <w:rsid w:val="00251311"/>
    <w:rsid w:val="00251626"/>
    <w:rsid w:val="00253448"/>
    <w:rsid w:val="00253F9A"/>
    <w:rsid w:val="002550CE"/>
    <w:rsid w:val="00255153"/>
    <w:rsid w:val="0025632C"/>
    <w:rsid w:val="002563B7"/>
    <w:rsid w:val="00256E60"/>
    <w:rsid w:val="00257188"/>
    <w:rsid w:val="00257BB6"/>
    <w:rsid w:val="00262E17"/>
    <w:rsid w:val="00264616"/>
    <w:rsid w:val="00265A38"/>
    <w:rsid w:val="0026699A"/>
    <w:rsid w:val="002706EF"/>
    <w:rsid w:val="00270F0E"/>
    <w:rsid w:val="00272082"/>
    <w:rsid w:val="002720B6"/>
    <w:rsid w:val="00274347"/>
    <w:rsid w:val="002806D1"/>
    <w:rsid w:val="00283863"/>
    <w:rsid w:val="00285A69"/>
    <w:rsid w:val="002902A8"/>
    <w:rsid w:val="002902F6"/>
    <w:rsid w:val="002915BF"/>
    <w:rsid w:val="0029266B"/>
    <w:rsid w:val="002926E5"/>
    <w:rsid w:val="002930F2"/>
    <w:rsid w:val="00294B62"/>
    <w:rsid w:val="002955F9"/>
    <w:rsid w:val="002A24D5"/>
    <w:rsid w:val="002A26F7"/>
    <w:rsid w:val="002A2923"/>
    <w:rsid w:val="002A6380"/>
    <w:rsid w:val="002A6429"/>
    <w:rsid w:val="002A6AF3"/>
    <w:rsid w:val="002B1359"/>
    <w:rsid w:val="002B4BA1"/>
    <w:rsid w:val="002B4BAD"/>
    <w:rsid w:val="002B523E"/>
    <w:rsid w:val="002B6276"/>
    <w:rsid w:val="002C0EE9"/>
    <w:rsid w:val="002C10C3"/>
    <w:rsid w:val="002C2EE7"/>
    <w:rsid w:val="002C33A7"/>
    <w:rsid w:val="002C385F"/>
    <w:rsid w:val="002C3CBB"/>
    <w:rsid w:val="002C4511"/>
    <w:rsid w:val="002C5305"/>
    <w:rsid w:val="002D1423"/>
    <w:rsid w:val="002D2148"/>
    <w:rsid w:val="002D399D"/>
    <w:rsid w:val="002D3AFE"/>
    <w:rsid w:val="002D444E"/>
    <w:rsid w:val="002D544E"/>
    <w:rsid w:val="002D66F9"/>
    <w:rsid w:val="002D6A4D"/>
    <w:rsid w:val="002E1647"/>
    <w:rsid w:val="002E3FCF"/>
    <w:rsid w:val="002E5B28"/>
    <w:rsid w:val="002E6A82"/>
    <w:rsid w:val="002E6D0D"/>
    <w:rsid w:val="002E6D45"/>
    <w:rsid w:val="002E6E98"/>
    <w:rsid w:val="002E70C2"/>
    <w:rsid w:val="002E73D3"/>
    <w:rsid w:val="002F02B7"/>
    <w:rsid w:val="002F037B"/>
    <w:rsid w:val="002F0A31"/>
    <w:rsid w:val="002F2300"/>
    <w:rsid w:val="002F593F"/>
    <w:rsid w:val="002F7450"/>
    <w:rsid w:val="002F7AAF"/>
    <w:rsid w:val="00301704"/>
    <w:rsid w:val="003034C2"/>
    <w:rsid w:val="00304F77"/>
    <w:rsid w:val="00306D9B"/>
    <w:rsid w:val="00307083"/>
    <w:rsid w:val="00313BC8"/>
    <w:rsid w:val="00313D5A"/>
    <w:rsid w:val="00316213"/>
    <w:rsid w:val="00316BEC"/>
    <w:rsid w:val="00316F44"/>
    <w:rsid w:val="00320D5A"/>
    <w:rsid w:val="003213A8"/>
    <w:rsid w:val="003220D6"/>
    <w:rsid w:val="00322190"/>
    <w:rsid w:val="00322B63"/>
    <w:rsid w:val="00322EF6"/>
    <w:rsid w:val="00323657"/>
    <w:rsid w:val="00324192"/>
    <w:rsid w:val="003248B4"/>
    <w:rsid w:val="00330323"/>
    <w:rsid w:val="00332462"/>
    <w:rsid w:val="00333947"/>
    <w:rsid w:val="00333C0A"/>
    <w:rsid w:val="003350CB"/>
    <w:rsid w:val="003352BB"/>
    <w:rsid w:val="003359B6"/>
    <w:rsid w:val="00335B6E"/>
    <w:rsid w:val="003379A8"/>
    <w:rsid w:val="00337DF5"/>
    <w:rsid w:val="00342071"/>
    <w:rsid w:val="003433C9"/>
    <w:rsid w:val="00343838"/>
    <w:rsid w:val="003448B9"/>
    <w:rsid w:val="003475A6"/>
    <w:rsid w:val="0034789A"/>
    <w:rsid w:val="003508FD"/>
    <w:rsid w:val="00352521"/>
    <w:rsid w:val="00353888"/>
    <w:rsid w:val="00354136"/>
    <w:rsid w:val="0035432D"/>
    <w:rsid w:val="00354A59"/>
    <w:rsid w:val="003573E8"/>
    <w:rsid w:val="0035789B"/>
    <w:rsid w:val="00360457"/>
    <w:rsid w:val="0036068E"/>
    <w:rsid w:val="0036381C"/>
    <w:rsid w:val="00363985"/>
    <w:rsid w:val="003657B5"/>
    <w:rsid w:val="00366157"/>
    <w:rsid w:val="003675EC"/>
    <w:rsid w:val="00371D29"/>
    <w:rsid w:val="003734C2"/>
    <w:rsid w:val="003735E4"/>
    <w:rsid w:val="0037429C"/>
    <w:rsid w:val="003743CD"/>
    <w:rsid w:val="00377620"/>
    <w:rsid w:val="00377E8D"/>
    <w:rsid w:val="00380952"/>
    <w:rsid w:val="003819F9"/>
    <w:rsid w:val="00382C7A"/>
    <w:rsid w:val="00382D64"/>
    <w:rsid w:val="003834C1"/>
    <w:rsid w:val="0038373D"/>
    <w:rsid w:val="003873D8"/>
    <w:rsid w:val="0039127B"/>
    <w:rsid w:val="00391A97"/>
    <w:rsid w:val="003923BD"/>
    <w:rsid w:val="003940DD"/>
    <w:rsid w:val="003941ED"/>
    <w:rsid w:val="00395CD2"/>
    <w:rsid w:val="00395DAA"/>
    <w:rsid w:val="00395E4C"/>
    <w:rsid w:val="003963AD"/>
    <w:rsid w:val="00396D84"/>
    <w:rsid w:val="003A1318"/>
    <w:rsid w:val="003A2111"/>
    <w:rsid w:val="003A2504"/>
    <w:rsid w:val="003A2F5B"/>
    <w:rsid w:val="003A2F66"/>
    <w:rsid w:val="003A319D"/>
    <w:rsid w:val="003A3C44"/>
    <w:rsid w:val="003A5925"/>
    <w:rsid w:val="003A5F23"/>
    <w:rsid w:val="003A72AF"/>
    <w:rsid w:val="003A758B"/>
    <w:rsid w:val="003A7C64"/>
    <w:rsid w:val="003A7D3A"/>
    <w:rsid w:val="003B0493"/>
    <w:rsid w:val="003B1029"/>
    <w:rsid w:val="003B115B"/>
    <w:rsid w:val="003B48F2"/>
    <w:rsid w:val="003B587C"/>
    <w:rsid w:val="003B5BF5"/>
    <w:rsid w:val="003B5EBE"/>
    <w:rsid w:val="003B60ED"/>
    <w:rsid w:val="003B7C33"/>
    <w:rsid w:val="003C194C"/>
    <w:rsid w:val="003C3B21"/>
    <w:rsid w:val="003C5414"/>
    <w:rsid w:val="003C6A4B"/>
    <w:rsid w:val="003C6FB1"/>
    <w:rsid w:val="003C76D3"/>
    <w:rsid w:val="003C7AA8"/>
    <w:rsid w:val="003D02D1"/>
    <w:rsid w:val="003D47FD"/>
    <w:rsid w:val="003D6CCD"/>
    <w:rsid w:val="003D7CD6"/>
    <w:rsid w:val="003E0013"/>
    <w:rsid w:val="003E3535"/>
    <w:rsid w:val="003E48CC"/>
    <w:rsid w:val="003E549E"/>
    <w:rsid w:val="003E5F44"/>
    <w:rsid w:val="003E633F"/>
    <w:rsid w:val="003E66AE"/>
    <w:rsid w:val="003F108C"/>
    <w:rsid w:val="003F3B85"/>
    <w:rsid w:val="003F4807"/>
    <w:rsid w:val="003F63B4"/>
    <w:rsid w:val="003F6964"/>
    <w:rsid w:val="003F6BC0"/>
    <w:rsid w:val="003F6EF6"/>
    <w:rsid w:val="003F79BD"/>
    <w:rsid w:val="003F7D4F"/>
    <w:rsid w:val="004001EE"/>
    <w:rsid w:val="00400A4E"/>
    <w:rsid w:val="00401272"/>
    <w:rsid w:val="004013FB"/>
    <w:rsid w:val="00401DA8"/>
    <w:rsid w:val="00402AAC"/>
    <w:rsid w:val="00403333"/>
    <w:rsid w:val="00404572"/>
    <w:rsid w:val="00405573"/>
    <w:rsid w:val="00406E0C"/>
    <w:rsid w:val="00407A97"/>
    <w:rsid w:val="004118A6"/>
    <w:rsid w:val="00414025"/>
    <w:rsid w:val="004150B9"/>
    <w:rsid w:val="00415CEE"/>
    <w:rsid w:val="00415E0F"/>
    <w:rsid w:val="00415E85"/>
    <w:rsid w:val="00417001"/>
    <w:rsid w:val="0041741F"/>
    <w:rsid w:val="00420712"/>
    <w:rsid w:val="004214A2"/>
    <w:rsid w:val="004225F2"/>
    <w:rsid w:val="00422C42"/>
    <w:rsid w:val="004233DD"/>
    <w:rsid w:val="0042373B"/>
    <w:rsid w:val="004245D2"/>
    <w:rsid w:val="004267FF"/>
    <w:rsid w:val="0042797C"/>
    <w:rsid w:val="00427C1D"/>
    <w:rsid w:val="0043080E"/>
    <w:rsid w:val="00430AEB"/>
    <w:rsid w:val="0043351E"/>
    <w:rsid w:val="00435EB5"/>
    <w:rsid w:val="0043602E"/>
    <w:rsid w:val="00436459"/>
    <w:rsid w:val="00437E6E"/>
    <w:rsid w:val="004412A3"/>
    <w:rsid w:val="0044194F"/>
    <w:rsid w:val="00441F18"/>
    <w:rsid w:val="00442666"/>
    <w:rsid w:val="004447D7"/>
    <w:rsid w:val="0044482C"/>
    <w:rsid w:val="004457C8"/>
    <w:rsid w:val="0045071F"/>
    <w:rsid w:val="0045121D"/>
    <w:rsid w:val="004532E0"/>
    <w:rsid w:val="00453E2C"/>
    <w:rsid w:val="00454396"/>
    <w:rsid w:val="00457253"/>
    <w:rsid w:val="00461256"/>
    <w:rsid w:val="00461518"/>
    <w:rsid w:val="00463232"/>
    <w:rsid w:val="0046439E"/>
    <w:rsid w:val="004647A0"/>
    <w:rsid w:val="00466447"/>
    <w:rsid w:val="004675D5"/>
    <w:rsid w:val="0046798D"/>
    <w:rsid w:val="00474A2E"/>
    <w:rsid w:val="00474EA5"/>
    <w:rsid w:val="00477EDE"/>
    <w:rsid w:val="00483AC6"/>
    <w:rsid w:val="00484C04"/>
    <w:rsid w:val="004852FD"/>
    <w:rsid w:val="00486003"/>
    <w:rsid w:val="004866E5"/>
    <w:rsid w:val="0048690C"/>
    <w:rsid w:val="00490019"/>
    <w:rsid w:val="0049028B"/>
    <w:rsid w:val="00491D4E"/>
    <w:rsid w:val="0049207D"/>
    <w:rsid w:val="00493E0D"/>
    <w:rsid w:val="00494627"/>
    <w:rsid w:val="0049542E"/>
    <w:rsid w:val="004A0208"/>
    <w:rsid w:val="004A0344"/>
    <w:rsid w:val="004A2018"/>
    <w:rsid w:val="004A229F"/>
    <w:rsid w:val="004A3851"/>
    <w:rsid w:val="004A51E0"/>
    <w:rsid w:val="004A5ED5"/>
    <w:rsid w:val="004A73BF"/>
    <w:rsid w:val="004A7B4A"/>
    <w:rsid w:val="004B0E35"/>
    <w:rsid w:val="004B16EF"/>
    <w:rsid w:val="004B1C85"/>
    <w:rsid w:val="004B2F64"/>
    <w:rsid w:val="004B43F4"/>
    <w:rsid w:val="004B61B9"/>
    <w:rsid w:val="004B621F"/>
    <w:rsid w:val="004B6249"/>
    <w:rsid w:val="004B6A7B"/>
    <w:rsid w:val="004B6E19"/>
    <w:rsid w:val="004C056C"/>
    <w:rsid w:val="004C333E"/>
    <w:rsid w:val="004C349C"/>
    <w:rsid w:val="004C3910"/>
    <w:rsid w:val="004C3B1B"/>
    <w:rsid w:val="004C48C8"/>
    <w:rsid w:val="004C50AC"/>
    <w:rsid w:val="004C54D7"/>
    <w:rsid w:val="004C54FC"/>
    <w:rsid w:val="004D0231"/>
    <w:rsid w:val="004D15F2"/>
    <w:rsid w:val="004D269A"/>
    <w:rsid w:val="004D4105"/>
    <w:rsid w:val="004D63FC"/>
    <w:rsid w:val="004E0DA1"/>
    <w:rsid w:val="004E0EDA"/>
    <w:rsid w:val="004E0F90"/>
    <w:rsid w:val="004E4841"/>
    <w:rsid w:val="004E5038"/>
    <w:rsid w:val="004E52F4"/>
    <w:rsid w:val="004F0B35"/>
    <w:rsid w:val="004F0C6C"/>
    <w:rsid w:val="004F1ACB"/>
    <w:rsid w:val="004F2BFE"/>
    <w:rsid w:val="004F3CE6"/>
    <w:rsid w:val="004F4A07"/>
    <w:rsid w:val="004F5384"/>
    <w:rsid w:val="004F61FE"/>
    <w:rsid w:val="004F7495"/>
    <w:rsid w:val="00500113"/>
    <w:rsid w:val="00501032"/>
    <w:rsid w:val="00502A87"/>
    <w:rsid w:val="00505482"/>
    <w:rsid w:val="005060FC"/>
    <w:rsid w:val="00506306"/>
    <w:rsid w:val="00507D92"/>
    <w:rsid w:val="00510358"/>
    <w:rsid w:val="005103F1"/>
    <w:rsid w:val="0051324D"/>
    <w:rsid w:val="00513489"/>
    <w:rsid w:val="005142FE"/>
    <w:rsid w:val="00514D70"/>
    <w:rsid w:val="0051618C"/>
    <w:rsid w:val="005170C3"/>
    <w:rsid w:val="00517A38"/>
    <w:rsid w:val="00520D02"/>
    <w:rsid w:val="005210A4"/>
    <w:rsid w:val="00522426"/>
    <w:rsid w:val="0052262F"/>
    <w:rsid w:val="00523AB0"/>
    <w:rsid w:val="0052603D"/>
    <w:rsid w:val="0052616D"/>
    <w:rsid w:val="005266AD"/>
    <w:rsid w:val="00526CD8"/>
    <w:rsid w:val="005273FB"/>
    <w:rsid w:val="00530088"/>
    <w:rsid w:val="00530258"/>
    <w:rsid w:val="00530B4A"/>
    <w:rsid w:val="005311E3"/>
    <w:rsid w:val="005317A6"/>
    <w:rsid w:val="00531807"/>
    <w:rsid w:val="00531BBF"/>
    <w:rsid w:val="00534184"/>
    <w:rsid w:val="00534892"/>
    <w:rsid w:val="00534EB7"/>
    <w:rsid w:val="005359C9"/>
    <w:rsid w:val="00537108"/>
    <w:rsid w:val="005373BB"/>
    <w:rsid w:val="00537F37"/>
    <w:rsid w:val="00540618"/>
    <w:rsid w:val="0054698E"/>
    <w:rsid w:val="00546E9B"/>
    <w:rsid w:val="00551FB7"/>
    <w:rsid w:val="00552621"/>
    <w:rsid w:val="0055443E"/>
    <w:rsid w:val="0055624D"/>
    <w:rsid w:val="005572F1"/>
    <w:rsid w:val="005601DF"/>
    <w:rsid w:val="00560A37"/>
    <w:rsid w:val="00560EFA"/>
    <w:rsid w:val="005616D3"/>
    <w:rsid w:val="00561ABC"/>
    <w:rsid w:val="0056295D"/>
    <w:rsid w:val="00563419"/>
    <w:rsid w:val="0056522E"/>
    <w:rsid w:val="005655B2"/>
    <w:rsid w:val="00570E03"/>
    <w:rsid w:val="00571DE2"/>
    <w:rsid w:val="0057292C"/>
    <w:rsid w:val="00575606"/>
    <w:rsid w:val="005772BB"/>
    <w:rsid w:val="00581BF5"/>
    <w:rsid w:val="00581E02"/>
    <w:rsid w:val="00584148"/>
    <w:rsid w:val="00584787"/>
    <w:rsid w:val="005849E8"/>
    <w:rsid w:val="00585679"/>
    <w:rsid w:val="00586F60"/>
    <w:rsid w:val="0059239B"/>
    <w:rsid w:val="00592700"/>
    <w:rsid w:val="005932A5"/>
    <w:rsid w:val="0059357A"/>
    <w:rsid w:val="00595170"/>
    <w:rsid w:val="005962A3"/>
    <w:rsid w:val="005966FC"/>
    <w:rsid w:val="00596C36"/>
    <w:rsid w:val="00597A2D"/>
    <w:rsid w:val="005A1D0E"/>
    <w:rsid w:val="005A2F26"/>
    <w:rsid w:val="005A31B1"/>
    <w:rsid w:val="005A32AC"/>
    <w:rsid w:val="005A377D"/>
    <w:rsid w:val="005A4EFF"/>
    <w:rsid w:val="005A5332"/>
    <w:rsid w:val="005B0626"/>
    <w:rsid w:val="005B4D5D"/>
    <w:rsid w:val="005B74F4"/>
    <w:rsid w:val="005B786B"/>
    <w:rsid w:val="005B7941"/>
    <w:rsid w:val="005C09C2"/>
    <w:rsid w:val="005C1CC8"/>
    <w:rsid w:val="005C2471"/>
    <w:rsid w:val="005C4E5A"/>
    <w:rsid w:val="005C6199"/>
    <w:rsid w:val="005C66E4"/>
    <w:rsid w:val="005C6937"/>
    <w:rsid w:val="005C7C56"/>
    <w:rsid w:val="005D045F"/>
    <w:rsid w:val="005D1DCE"/>
    <w:rsid w:val="005D4069"/>
    <w:rsid w:val="005D6EF3"/>
    <w:rsid w:val="005E0011"/>
    <w:rsid w:val="005E1FD8"/>
    <w:rsid w:val="005E24DB"/>
    <w:rsid w:val="005E3E2F"/>
    <w:rsid w:val="005E5B33"/>
    <w:rsid w:val="005E5B50"/>
    <w:rsid w:val="005E5C50"/>
    <w:rsid w:val="005E5CDA"/>
    <w:rsid w:val="005E696B"/>
    <w:rsid w:val="005F1883"/>
    <w:rsid w:val="005F1BC7"/>
    <w:rsid w:val="005F26E8"/>
    <w:rsid w:val="005F47F7"/>
    <w:rsid w:val="005F71F8"/>
    <w:rsid w:val="005F7324"/>
    <w:rsid w:val="005F7E54"/>
    <w:rsid w:val="0060140C"/>
    <w:rsid w:val="00601DA7"/>
    <w:rsid w:val="0060348D"/>
    <w:rsid w:val="00603711"/>
    <w:rsid w:val="00604FBD"/>
    <w:rsid w:val="00605868"/>
    <w:rsid w:val="00605930"/>
    <w:rsid w:val="006071DC"/>
    <w:rsid w:val="00607F4B"/>
    <w:rsid w:val="0061070E"/>
    <w:rsid w:val="00610C9C"/>
    <w:rsid w:val="00611977"/>
    <w:rsid w:val="0061230D"/>
    <w:rsid w:val="00612C92"/>
    <w:rsid w:val="0061373A"/>
    <w:rsid w:val="00613E84"/>
    <w:rsid w:val="00616490"/>
    <w:rsid w:val="00617B16"/>
    <w:rsid w:val="00620131"/>
    <w:rsid w:val="00620E8D"/>
    <w:rsid w:val="00621E50"/>
    <w:rsid w:val="00622E1B"/>
    <w:rsid w:val="006248B1"/>
    <w:rsid w:val="00625495"/>
    <w:rsid w:val="00625929"/>
    <w:rsid w:val="00625ADD"/>
    <w:rsid w:val="00626776"/>
    <w:rsid w:val="00630E38"/>
    <w:rsid w:val="00631863"/>
    <w:rsid w:val="0063252A"/>
    <w:rsid w:val="0063286B"/>
    <w:rsid w:val="006339DD"/>
    <w:rsid w:val="0063412F"/>
    <w:rsid w:val="00634217"/>
    <w:rsid w:val="00636642"/>
    <w:rsid w:val="00636BE6"/>
    <w:rsid w:val="00641D83"/>
    <w:rsid w:val="00641F03"/>
    <w:rsid w:val="006423FA"/>
    <w:rsid w:val="00642EE5"/>
    <w:rsid w:val="0064341F"/>
    <w:rsid w:val="0064634A"/>
    <w:rsid w:val="00646643"/>
    <w:rsid w:val="0064670B"/>
    <w:rsid w:val="00646888"/>
    <w:rsid w:val="00647030"/>
    <w:rsid w:val="00650BD1"/>
    <w:rsid w:val="006512E1"/>
    <w:rsid w:val="00651CBA"/>
    <w:rsid w:val="00652363"/>
    <w:rsid w:val="00654CAA"/>
    <w:rsid w:val="006557AA"/>
    <w:rsid w:val="006562D2"/>
    <w:rsid w:val="006564E6"/>
    <w:rsid w:val="006571B0"/>
    <w:rsid w:val="00660AA0"/>
    <w:rsid w:val="00660CC9"/>
    <w:rsid w:val="00660EA5"/>
    <w:rsid w:val="006611D3"/>
    <w:rsid w:val="00662596"/>
    <w:rsid w:val="00665DF5"/>
    <w:rsid w:val="00666449"/>
    <w:rsid w:val="006666E9"/>
    <w:rsid w:val="0066751B"/>
    <w:rsid w:val="00667B03"/>
    <w:rsid w:val="0067368C"/>
    <w:rsid w:val="0067396C"/>
    <w:rsid w:val="00675522"/>
    <w:rsid w:val="00680541"/>
    <w:rsid w:val="0068249F"/>
    <w:rsid w:val="00682C88"/>
    <w:rsid w:val="00683B3A"/>
    <w:rsid w:val="00684386"/>
    <w:rsid w:val="00684398"/>
    <w:rsid w:val="0069246F"/>
    <w:rsid w:val="006925C2"/>
    <w:rsid w:val="00693234"/>
    <w:rsid w:val="00694923"/>
    <w:rsid w:val="00694CB7"/>
    <w:rsid w:val="00696C76"/>
    <w:rsid w:val="00696F1E"/>
    <w:rsid w:val="006978EA"/>
    <w:rsid w:val="00697F63"/>
    <w:rsid w:val="006A00BD"/>
    <w:rsid w:val="006A010B"/>
    <w:rsid w:val="006A0569"/>
    <w:rsid w:val="006A1C47"/>
    <w:rsid w:val="006A23A1"/>
    <w:rsid w:val="006A3FB9"/>
    <w:rsid w:val="006A4286"/>
    <w:rsid w:val="006A71B4"/>
    <w:rsid w:val="006A7FF4"/>
    <w:rsid w:val="006B1C1D"/>
    <w:rsid w:val="006B2D13"/>
    <w:rsid w:val="006B32F4"/>
    <w:rsid w:val="006B4403"/>
    <w:rsid w:val="006B44AB"/>
    <w:rsid w:val="006B5C65"/>
    <w:rsid w:val="006B7DB0"/>
    <w:rsid w:val="006C10EE"/>
    <w:rsid w:val="006C5FE4"/>
    <w:rsid w:val="006D01F7"/>
    <w:rsid w:val="006D0606"/>
    <w:rsid w:val="006D17DE"/>
    <w:rsid w:val="006D37E9"/>
    <w:rsid w:val="006D5025"/>
    <w:rsid w:val="006D5411"/>
    <w:rsid w:val="006E0773"/>
    <w:rsid w:val="006E458B"/>
    <w:rsid w:val="006E4C65"/>
    <w:rsid w:val="006E500D"/>
    <w:rsid w:val="006E6EA4"/>
    <w:rsid w:val="006E7299"/>
    <w:rsid w:val="006E7F31"/>
    <w:rsid w:val="006F596F"/>
    <w:rsid w:val="006F72BD"/>
    <w:rsid w:val="006F73E2"/>
    <w:rsid w:val="006F7BB5"/>
    <w:rsid w:val="0070088F"/>
    <w:rsid w:val="00703C5C"/>
    <w:rsid w:val="0070413F"/>
    <w:rsid w:val="00706D80"/>
    <w:rsid w:val="00706D8A"/>
    <w:rsid w:val="00710159"/>
    <w:rsid w:val="007128B1"/>
    <w:rsid w:val="00712F55"/>
    <w:rsid w:val="0071437A"/>
    <w:rsid w:val="0071753E"/>
    <w:rsid w:val="0071781B"/>
    <w:rsid w:val="00723471"/>
    <w:rsid w:val="00727694"/>
    <w:rsid w:val="00731457"/>
    <w:rsid w:val="007323C1"/>
    <w:rsid w:val="0073295B"/>
    <w:rsid w:val="00735267"/>
    <w:rsid w:val="0073617F"/>
    <w:rsid w:val="0073627C"/>
    <w:rsid w:val="0073677C"/>
    <w:rsid w:val="0073702E"/>
    <w:rsid w:val="00737C5A"/>
    <w:rsid w:val="00740713"/>
    <w:rsid w:val="00742BF3"/>
    <w:rsid w:val="0074362C"/>
    <w:rsid w:val="007442B5"/>
    <w:rsid w:val="00745233"/>
    <w:rsid w:val="00746ED2"/>
    <w:rsid w:val="00747575"/>
    <w:rsid w:val="00751323"/>
    <w:rsid w:val="007517EF"/>
    <w:rsid w:val="007517FF"/>
    <w:rsid w:val="00751939"/>
    <w:rsid w:val="007519F2"/>
    <w:rsid w:val="00753CA0"/>
    <w:rsid w:val="00754A3B"/>
    <w:rsid w:val="00757767"/>
    <w:rsid w:val="0076001F"/>
    <w:rsid w:val="0076050D"/>
    <w:rsid w:val="007610FA"/>
    <w:rsid w:val="00765FF5"/>
    <w:rsid w:val="00766588"/>
    <w:rsid w:val="007668CC"/>
    <w:rsid w:val="00766B65"/>
    <w:rsid w:val="00766C8A"/>
    <w:rsid w:val="00770B92"/>
    <w:rsid w:val="007710BF"/>
    <w:rsid w:val="0077115E"/>
    <w:rsid w:val="00772179"/>
    <w:rsid w:val="007738AF"/>
    <w:rsid w:val="007759C1"/>
    <w:rsid w:val="007775B5"/>
    <w:rsid w:val="00777DB8"/>
    <w:rsid w:val="007809C9"/>
    <w:rsid w:val="00781076"/>
    <w:rsid w:val="007825B4"/>
    <w:rsid w:val="00784B42"/>
    <w:rsid w:val="00786259"/>
    <w:rsid w:val="00790386"/>
    <w:rsid w:val="00791F54"/>
    <w:rsid w:val="00794D29"/>
    <w:rsid w:val="00795BB8"/>
    <w:rsid w:val="00795F93"/>
    <w:rsid w:val="007A0647"/>
    <w:rsid w:val="007A1B61"/>
    <w:rsid w:val="007A49BE"/>
    <w:rsid w:val="007A5893"/>
    <w:rsid w:val="007B0173"/>
    <w:rsid w:val="007B0B8F"/>
    <w:rsid w:val="007B1870"/>
    <w:rsid w:val="007B1C94"/>
    <w:rsid w:val="007B574F"/>
    <w:rsid w:val="007B5D4C"/>
    <w:rsid w:val="007B6E6A"/>
    <w:rsid w:val="007B7D8B"/>
    <w:rsid w:val="007C2288"/>
    <w:rsid w:val="007C3295"/>
    <w:rsid w:val="007C329B"/>
    <w:rsid w:val="007C3CEC"/>
    <w:rsid w:val="007C5C8C"/>
    <w:rsid w:val="007C5E34"/>
    <w:rsid w:val="007C6235"/>
    <w:rsid w:val="007C7456"/>
    <w:rsid w:val="007C7C92"/>
    <w:rsid w:val="007D0E8F"/>
    <w:rsid w:val="007D109D"/>
    <w:rsid w:val="007D2209"/>
    <w:rsid w:val="007E09D7"/>
    <w:rsid w:val="007E2EEB"/>
    <w:rsid w:val="007E3338"/>
    <w:rsid w:val="007E35AE"/>
    <w:rsid w:val="007E3F7C"/>
    <w:rsid w:val="007E5B2A"/>
    <w:rsid w:val="007E6B6D"/>
    <w:rsid w:val="007F4D22"/>
    <w:rsid w:val="007F6000"/>
    <w:rsid w:val="007F6B80"/>
    <w:rsid w:val="0080005D"/>
    <w:rsid w:val="008009B1"/>
    <w:rsid w:val="00803920"/>
    <w:rsid w:val="008042A4"/>
    <w:rsid w:val="00805DA2"/>
    <w:rsid w:val="00807A67"/>
    <w:rsid w:val="008118A9"/>
    <w:rsid w:val="00816272"/>
    <w:rsid w:val="008213FD"/>
    <w:rsid w:val="008214A5"/>
    <w:rsid w:val="00821908"/>
    <w:rsid w:val="0082205A"/>
    <w:rsid w:val="0082214A"/>
    <w:rsid w:val="00822DFC"/>
    <w:rsid w:val="00825AEA"/>
    <w:rsid w:val="00827BE0"/>
    <w:rsid w:val="00827BF3"/>
    <w:rsid w:val="0083043E"/>
    <w:rsid w:val="00831D0C"/>
    <w:rsid w:val="00832443"/>
    <w:rsid w:val="0083308E"/>
    <w:rsid w:val="00833299"/>
    <w:rsid w:val="00834701"/>
    <w:rsid w:val="00834F0F"/>
    <w:rsid w:val="00835D35"/>
    <w:rsid w:val="008371CA"/>
    <w:rsid w:val="00837362"/>
    <w:rsid w:val="008414F7"/>
    <w:rsid w:val="008420CA"/>
    <w:rsid w:val="008427A2"/>
    <w:rsid w:val="00842F11"/>
    <w:rsid w:val="008467AD"/>
    <w:rsid w:val="008504D5"/>
    <w:rsid w:val="0085252A"/>
    <w:rsid w:val="008544BC"/>
    <w:rsid w:val="00854FDE"/>
    <w:rsid w:val="008551EF"/>
    <w:rsid w:val="0085521F"/>
    <w:rsid w:val="008553E6"/>
    <w:rsid w:val="00855515"/>
    <w:rsid w:val="00855F69"/>
    <w:rsid w:val="00861946"/>
    <w:rsid w:val="008623F5"/>
    <w:rsid w:val="008629A0"/>
    <w:rsid w:val="00863DCD"/>
    <w:rsid w:val="008666EE"/>
    <w:rsid w:val="00866C48"/>
    <w:rsid w:val="0086757C"/>
    <w:rsid w:val="00867B19"/>
    <w:rsid w:val="00874D39"/>
    <w:rsid w:val="008758AC"/>
    <w:rsid w:val="00876777"/>
    <w:rsid w:val="008772EE"/>
    <w:rsid w:val="00877B01"/>
    <w:rsid w:val="008812B7"/>
    <w:rsid w:val="008835C3"/>
    <w:rsid w:val="00883609"/>
    <w:rsid w:val="0088361D"/>
    <w:rsid w:val="008850A1"/>
    <w:rsid w:val="008878A8"/>
    <w:rsid w:val="00887DAE"/>
    <w:rsid w:val="00890219"/>
    <w:rsid w:val="008907D7"/>
    <w:rsid w:val="00891015"/>
    <w:rsid w:val="0089279C"/>
    <w:rsid w:val="0089343F"/>
    <w:rsid w:val="008941A7"/>
    <w:rsid w:val="00897662"/>
    <w:rsid w:val="008A0AFE"/>
    <w:rsid w:val="008A213D"/>
    <w:rsid w:val="008A2C32"/>
    <w:rsid w:val="008A3CE7"/>
    <w:rsid w:val="008A3F5B"/>
    <w:rsid w:val="008A4A7F"/>
    <w:rsid w:val="008A55B7"/>
    <w:rsid w:val="008A5A25"/>
    <w:rsid w:val="008A693C"/>
    <w:rsid w:val="008B0FE3"/>
    <w:rsid w:val="008B1832"/>
    <w:rsid w:val="008B3C8E"/>
    <w:rsid w:val="008B4A78"/>
    <w:rsid w:val="008B4BBD"/>
    <w:rsid w:val="008B53D5"/>
    <w:rsid w:val="008B65F1"/>
    <w:rsid w:val="008B7499"/>
    <w:rsid w:val="008B7798"/>
    <w:rsid w:val="008B7A27"/>
    <w:rsid w:val="008B7B40"/>
    <w:rsid w:val="008B7E87"/>
    <w:rsid w:val="008C047E"/>
    <w:rsid w:val="008C186D"/>
    <w:rsid w:val="008C199D"/>
    <w:rsid w:val="008C1CF5"/>
    <w:rsid w:val="008C24A3"/>
    <w:rsid w:val="008C2AC6"/>
    <w:rsid w:val="008C3A51"/>
    <w:rsid w:val="008C3E38"/>
    <w:rsid w:val="008C3EF7"/>
    <w:rsid w:val="008C430F"/>
    <w:rsid w:val="008C4DDC"/>
    <w:rsid w:val="008C6715"/>
    <w:rsid w:val="008C73E2"/>
    <w:rsid w:val="008C7654"/>
    <w:rsid w:val="008D4D42"/>
    <w:rsid w:val="008D542F"/>
    <w:rsid w:val="008D56BB"/>
    <w:rsid w:val="008D5D78"/>
    <w:rsid w:val="008D6F61"/>
    <w:rsid w:val="008D7066"/>
    <w:rsid w:val="008E07CF"/>
    <w:rsid w:val="008E1014"/>
    <w:rsid w:val="008E1F8E"/>
    <w:rsid w:val="008E3014"/>
    <w:rsid w:val="008E30CC"/>
    <w:rsid w:val="008E3F81"/>
    <w:rsid w:val="008E77F6"/>
    <w:rsid w:val="008F217E"/>
    <w:rsid w:val="008F33E1"/>
    <w:rsid w:val="008F6106"/>
    <w:rsid w:val="008F7FFB"/>
    <w:rsid w:val="0090017B"/>
    <w:rsid w:val="009017E2"/>
    <w:rsid w:val="00902EC5"/>
    <w:rsid w:val="009030C1"/>
    <w:rsid w:val="00904130"/>
    <w:rsid w:val="009044A6"/>
    <w:rsid w:val="0090468F"/>
    <w:rsid w:val="009063C1"/>
    <w:rsid w:val="0090713C"/>
    <w:rsid w:val="009076CF"/>
    <w:rsid w:val="00910183"/>
    <w:rsid w:val="00911F44"/>
    <w:rsid w:val="00912CC4"/>
    <w:rsid w:val="0091399A"/>
    <w:rsid w:val="00913B21"/>
    <w:rsid w:val="009163A1"/>
    <w:rsid w:val="0092104F"/>
    <w:rsid w:val="00921354"/>
    <w:rsid w:val="00921FCD"/>
    <w:rsid w:val="009248A2"/>
    <w:rsid w:val="0092574E"/>
    <w:rsid w:val="009258A6"/>
    <w:rsid w:val="00926A02"/>
    <w:rsid w:val="009275BC"/>
    <w:rsid w:val="00927F41"/>
    <w:rsid w:val="0093159D"/>
    <w:rsid w:val="00932E32"/>
    <w:rsid w:val="00934E4D"/>
    <w:rsid w:val="00934ECE"/>
    <w:rsid w:val="0093567C"/>
    <w:rsid w:val="00936D81"/>
    <w:rsid w:val="00940F46"/>
    <w:rsid w:val="009416AC"/>
    <w:rsid w:val="0094203B"/>
    <w:rsid w:val="00942963"/>
    <w:rsid w:val="00942EE4"/>
    <w:rsid w:val="009433E3"/>
    <w:rsid w:val="00944E17"/>
    <w:rsid w:val="00946294"/>
    <w:rsid w:val="009502A7"/>
    <w:rsid w:val="00951BCF"/>
    <w:rsid w:val="009528E9"/>
    <w:rsid w:val="00952AA2"/>
    <w:rsid w:val="009534A8"/>
    <w:rsid w:val="009534F5"/>
    <w:rsid w:val="00953F06"/>
    <w:rsid w:val="0095536E"/>
    <w:rsid w:val="00955549"/>
    <w:rsid w:val="00955BC1"/>
    <w:rsid w:val="00956747"/>
    <w:rsid w:val="00957ED1"/>
    <w:rsid w:val="00960C60"/>
    <w:rsid w:val="0096235E"/>
    <w:rsid w:val="00964197"/>
    <w:rsid w:val="00964AD5"/>
    <w:rsid w:val="00964B76"/>
    <w:rsid w:val="0096739B"/>
    <w:rsid w:val="009707F3"/>
    <w:rsid w:val="00970E25"/>
    <w:rsid w:val="00972449"/>
    <w:rsid w:val="0097603E"/>
    <w:rsid w:val="0097774D"/>
    <w:rsid w:val="00977BE7"/>
    <w:rsid w:val="00981213"/>
    <w:rsid w:val="00982079"/>
    <w:rsid w:val="009823DA"/>
    <w:rsid w:val="00982E3D"/>
    <w:rsid w:val="00983778"/>
    <w:rsid w:val="00983C81"/>
    <w:rsid w:val="00984458"/>
    <w:rsid w:val="00984BCF"/>
    <w:rsid w:val="00984E7B"/>
    <w:rsid w:val="0098571C"/>
    <w:rsid w:val="00991459"/>
    <w:rsid w:val="00991615"/>
    <w:rsid w:val="009918CE"/>
    <w:rsid w:val="00993B3E"/>
    <w:rsid w:val="00993B7F"/>
    <w:rsid w:val="009A0B57"/>
    <w:rsid w:val="009A13F7"/>
    <w:rsid w:val="009A2912"/>
    <w:rsid w:val="009A2F09"/>
    <w:rsid w:val="009A33DF"/>
    <w:rsid w:val="009A5E90"/>
    <w:rsid w:val="009A61A4"/>
    <w:rsid w:val="009A64C1"/>
    <w:rsid w:val="009A7051"/>
    <w:rsid w:val="009A7C08"/>
    <w:rsid w:val="009B119C"/>
    <w:rsid w:val="009B2B3C"/>
    <w:rsid w:val="009B33A1"/>
    <w:rsid w:val="009B5715"/>
    <w:rsid w:val="009B7195"/>
    <w:rsid w:val="009C11AD"/>
    <w:rsid w:val="009C15E2"/>
    <w:rsid w:val="009C2372"/>
    <w:rsid w:val="009C325D"/>
    <w:rsid w:val="009C345B"/>
    <w:rsid w:val="009C3A4C"/>
    <w:rsid w:val="009C3B2E"/>
    <w:rsid w:val="009C51EE"/>
    <w:rsid w:val="009C5A03"/>
    <w:rsid w:val="009C605F"/>
    <w:rsid w:val="009C6069"/>
    <w:rsid w:val="009D3AB7"/>
    <w:rsid w:val="009D3B62"/>
    <w:rsid w:val="009D489C"/>
    <w:rsid w:val="009D498E"/>
    <w:rsid w:val="009D5DC5"/>
    <w:rsid w:val="009D637D"/>
    <w:rsid w:val="009D6DC8"/>
    <w:rsid w:val="009D7ABB"/>
    <w:rsid w:val="009E355E"/>
    <w:rsid w:val="009E6A09"/>
    <w:rsid w:val="009E7E87"/>
    <w:rsid w:val="009F01FD"/>
    <w:rsid w:val="009F065E"/>
    <w:rsid w:val="009F0CD0"/>
    <w:rsid w:val="009F1574"/>
    <w:rsid w:val="009F2623"/>
    <w:rsid w:val="009F2A82"/>
    <w:rsid w:val="009F5381"/>
    <w:rsid w:val="009F5785"/>
    <w:rsid w:val="00A0428F"/>
    <w:rsid w:val="00A0639A"/>
    <w:rsid w:val="00A069AD"/>
    <w:rsid w:val="00A06EED"/>
    <w:rsid w:val="00A116CC"/>
    <w:rsid w:val="00A1218A"/>
    <w:rsid w:val="00A12729"/>
    <w:rsid w:val="00A136C9"/>
    <w:rsid w:val="00A143A8"/>
    <w:rsid w:val="00A2055C"/>
    <w:rsid w:val="00A20D22"/>
    <w:rsid w:val="00A2111F"/>
    <w:rsid w:val="00A21D66"/>
    <w:rsid w:val="00A22AA2"/>
    <w:rsid w:val="00A23807"/>
    <w:rsid w:val="00A23B17"/>
    <w:rsid w:val="00A24489"/>
    <w:rsid w:val="00A25CA9"/>
    <w:rsid w:val="00A25F77"/>
    <w:rsid w:val="00A268C4"/>
    <w:rsid w:val="00A275F5"/>
    <w:rsid w:val="00A27EB1"/>
    <w:rsid w:val="00A3110D"/>
    <w:rsid w:val="00A32625"/>
    <w:rsid w:val="00A343F8"/>
    <w:rsid w:val="00A34793"/>
    <w:rsid w:val="00A3629E"/>
    <w:rsid w:val="00A41FF0"/>
    <w:rsid w:val="00A44049"/>
    <w:rsid w:val="00A4541F"/>
    <w:rsid w:val="00A46EE3"/>
    <w:rsid w:val="00A47916"/>
    <w:rsid w:val="00A503FB"/>
    <w:rsid w:val="00A5341E"/>
    <w:rsid w:val="00A537A1"/>
    <w:rsid w:val="00A54BC4"/>
    <w:rsid w:val="00A565B6"/>
    <w:rsid w:val="00A57E30"/>
    <w:rsid w:val="00A57F99"/>
    <w:rsid w:val="00A60E2A"/>
    <w:rsid w:val="00A61A3A"/>
    <w:rsid w:val="00A64E0B"/>
    <w:rsid w:val="00A650FD"/>
    <w:rsid w:val="00A73CB7"/>
    <w:rsid w:val="00A77773"/>
    <w:rsid w:val="00A81AC4"/>
    <w:rsid w:val="00A84350"/>
    <w:rsid w:val="00A8456E"/>
    <w:rsid w:val="00A870B7"/>
    <w:rsid w:val="00A91E74"/>
    <w:rsid w:val="00A93EA2"/>
    <w:rsid w:val="00A93EEF"/>
    <w:rsid w:val="00A93F8A"/>
    <w:rsid w:val="00A9442E"/>
    <w:rsid w:val="00A97392"/>
    <w:rsid w:val="00A97E2A"/>
    <w:rsid w:val="00AA00B0"/>
    <w:rsid w:val="00AA01FB"/>
    <w:rsid w:val="00AA3D67"/>
    <w:rsid w:val="00AA4006"/>
    <w:rsid w:val="00AA430D"/>
    <w:rsid w:val="00AA6874"/>
    <w:rsid w:val="00AA6CF5"/>
    <w:rsid w:val="00AA703D"/>
    <w:rsid w:val="00AB01FD"/>
    <w:rsid w:val="00AB09F6"/>
    <w:rsid w:val="00AB5368"/>
    <w:rsid w:val="00AB5777"/>
    <w:rsid w:val="00AB66A5"/>
    <w:rsid w:val="00AC0602"/>
    <w:rsid w:val="00AC1CE5"/>
    <w:rsid w:val="00AC358F"/>
    <w:rsid w:val="00AC5E08"/>
    <w:rsid w:val="00AD05DF"/>
    <w:rsid w:val="00AD2DEF"/>
    <w:rsid w:val="00AD30E4"/>
    <w:rsid w:val="00AD48EA"/>
    <w:rsid w:val="00AD51DF"/>
    <w:rsid w:val="00AD6846"/>
    <w:rsid w:val="00AD6FDF"/>
    <w:rsid w:val="00AE0CFC"/>
    <w:rsid w:val="00AE16E1"/>
    <w:rsid w:val="00AE28EB"/>
    <w:rsid w:val="00AE5FC3"/>
    <w:rsid w:val="00AF1EBE"/>
    <w:rsid w:val="00AF1F6E"/>
    <w:rsid w:val="00AF1F8E"/>
    <w:rsid w:val="00AF2A34"/>
    <w:rsid w:val="00AF62B3"/>
    <w:rsid w:val="00AF6F1B"/>
    <w:rsid w:val="00AF71FB"/>
    <w:rsid w:val="00AF7BDD"/>
    <w:rsid w:val="00B00143"/>
    <w:rsid w:val="00B0036B"/>
    <w:rsid w:val="00B01F64"/>
    <w:rsid w:val="00B03002"/>
    <w:rsid w:val="00B0429D"/>
    <w:rsid w:val="00B04774"/>
    <w:rsid w:val="00B04DCF"/>
    <w:rsid w:val="00B050F5"/>
    <w:rsid w:val="00B05544"/>
    <w:rsid w:val="00B05D0E"/>
    <w:rsid w:val="00B060D8"/>
    <w:rsid w:val="00B06DE9"/>
    <w:rsid w:val="00B10A1C"/>
    <w:rsid w:val="00B122EB"/>
    <w:rsid w:val="00B1409D"/>
    <w:rsid w:val="00B15AEA"/>
    <w:rsid w:val="00B1798D"/>
    <w:rsid w:val="00B20923"/>
    <w:rsid w:val="00B20F84"/>
    <w:rsid w:val="00B21194"/>
    <w:rsid w:val="00B213B0"/>
    <w:rsid w:val="00B2481C"/>
    <w:rsid w:val="00B24FA5"/>
    <w:rsid w:val="00B3087C"/>
    <w:rsid w:val="00B3206B"/>
    <w:rsid w:val="00B32352"/>
    <w:rsid w:val="00B32F77"/>
    <w:rsid w:val="00B33DC6"/>
    <w:rsid w:val="00B351ED"/>
    <w:rsid w:val="00B35D3C"/>
    <w:rsid w:val="00B36999"/>
    <w:rsid w:val="00B41BE1"/>
    <w:rsid w:val="00B43DEB"/>
    <w:rsid w:val="00B4482B"/>
    <w:rsid w:val="00B45D67"/>
    <w:rsid w:val="00B478B9"/>
    <w:rsid w:val="00B506BD"/>
    <w:rsid w:val="00B5138E"/>
    <w:rsid w:val="00B526D7"/>
    <w:rsid w:val="00B53ADD"/>
    <w:rsid w:val="00B57652"/>
    <w:rsid w:val="00B57F01"/>
    <w:rsid w:val="00B60388"/>
    <w:rsid w:val="00B6087D"/>
    <w:rsid w:val="00B60BAB"/>
    <w:rsid w:val="00B6141D"/>
    <w:rsid w:val="00B6239B"/>
    <w:rsid w:val="00B63940"/>
    <w:rsid w:val="00B64296"/>
    <w:rsid w:val="00B64A38"/>
    <w:rsid w:val="00B656DD"/>
    <w:rsid w:val="00B657C6"/>
    <w:rsid w:val="00B6696B"/>
    <w:rsid w:val="00B66E19"/>
    <w:rsid w:val="00B704E8"/>
    <w:rsid w:val="00B71B00"/>
    <w:rsid w:val="00B71D6C"/>
    <w:rsid w:val="00B72FCA"/>
    <w:rsid w:val="00B7338F"/>
    <w:rsid w:val="00B7403E"/>
    <w:rsid w:val="00B74F38"/>
    <w:rsid w:val="00B7552F"/>
    <w:rsid w:val="00B7555B"/>
    <w:rsid w:val="00B771B1"/>
    <w:rsid w:val="00B875B2"/>
    <w:rsid w:val="00B92A45"/>
    <w:rsid w:val="00B93102"/>
    <w:rsid w:val="00B9353C"/>
    <w:rsid w:val="00BA1D39"/>
    <w:rsid w:val="00BA20EB"/>
    <w:rsid w:val="00BA3EDE"/>
    <w:rsid w:val="00BA4F49"/>
    <w:rsid w:val="00BA581B"/>
    <w:rsid w:val="00BA5FC0"/>
    <w:rsid w:val="00BA6891"/>
    <w:rsid w:val="00BB05DC"/>
    <w:rsid w:val="00BB0D5B"/>
    <w:rsid w:val="00BB1A5E"/>
    <w:rsid w:val="00BB5085"/>
    <w:rsid w:val="00BC0662"/>
    <w:rsid w:val="00BC2127"/>
    <w:rsid w:val="00BC40E2"/>
    <w:rsid w:val="00BC51E6"/>
    <w:rsid w:val="00BC6593"/>
    <w:rsid w:val="00BC6ED3"/>
    <w:rsid w:val="00BC7B77"/>
    <w:rsid w:val="00BC7DD7"/>
    <w:rsid w:val="00BD21EA"/>
    <w:rsid w:val="00BD26E2"/>
    <w:rsid w:val="00BD295C"/>
    <w:rsid w:val="00BD2D33"/>
    <w:rsid w:val="00BD347B"/>
    <w:rsid w:val="00BD44FE"/>
    <w:rsid w:val="00BD4DA2"/>
    <w:rsid w:val="00BD51CD"/>
    <w:rsid w:val="00BD52CD"/>
    <w:rsid w:val="00BD7603"/>
    <w:rsid w:val="00BD7CB8"/>
    <w:rsid w:val="00BE01ED"/>
    <w:rsid w:val="00BE15BB"/>
    <w:rsid w:val="00BE2A79"/>
    <w:rsid w:val="00BE2BBB"/>
    <w:rsid w:val="00BE3805"/>
    <w:rsid w:val="00BE533D"/>
    <w:rsid w:val="00BE7FF5"/>
    <w:rsid w:val="00BF262A"/>
    <w:rsid w:val="00BF37A8"/>
    <w:rsid w:val="00BF391A"/>
    <w:rsid w:val="00BF5058"/>
    <w:rsid w:val="00BF5D9B"/>
    <w:rsid w:val="00C00082"/>
    <w:rsid w:val="00C003D2"/>
    <w:rsid w:val="00C00743"/>
    <w:rsid w:val="00C0140E"/>
    <w:rsid w:val="00C02213"/>
    <w:rsid w:val="00C0342B"/>
    <w:rsid w:val="00C03555"/>
    <w:rsid w:val="00C03D80"/>
    <w:rsid w:val="00C03F0A"/>
    <w:rsid w:val="00C111C0"/>
    <w:rsid w:val="00C116C7"/>
    <w:rsid w:val="00C12A7E"/>
    <w:rsid w:val="00C13E2B"/>
    <w:rsid w:val="00C14C96"/>
    <w:rsid w:val="00C15CF0"/>
    <w:rsid w:val="00C16968"/>
    <w:rsid w:val="00C17905"/>
    <w:rsid w:val="00C17F2D"/>
    <w:rsid w:val="00C202CD"/>
    <w:rsid w:val="00C234EB"/>
    <w:rsid w:val="00C24D06"/>
    <w:rsid w:val="00C25294"/>
    <w:rsid w:val="00C25D08"/>
    <w:rsid w:val="00C263E7"/>
    <w:rsid w:val="00C318F1"/>
    <w:rsid w:val="00C32BD5"/>
    <w:rsid w:val="00C34604"/>
    <w:rsid w:val="00C37832"/>
    <w:rsid w:val="00C40731"/>
    <w:rsid w:val="00C40948"/>
    <w:rsid w:val="00C41347"/>
    <w:rsid w:val="00C41D4C"/>
    <w:rsid w:val="00C450AA"/>
    <w:rsid w:val="00C50C77"/>
    <w:rsid w:val="00C50C8F"/>
    <w:rsid w:val="00C51698"/>
    <w:rsid w:val="00C52926"/>
    <w:rsid w:val="00C531D2"/>
    <w:rsid w:val="00C54FDB"/>
    <w:rsid w:val="00C55998"/>
    <w:rsid w:val="00C55A13"/>
    <w:rsid w:val="00C55F49"/>
    <w:rsid w:val="00C63437"/>
    <w:rsid w:val="00C64B4E"/>
    <w:rsid w:val="00C64B88"/>
    <w:rsid w:val="00C64FEB"/>
    <w:rsid w:val="00C65298"/>
    <w:rsid w:val="00C65A8E"/>
    <w:rsid w:val="00C66590"/>
    <w:rsid w:val="00C67F8D"/>
    <w:rsid w:val="00C67FBD"/>
    <w:rsid w:val="00C70FBC"/>
    <w:rsid w:val="00C722E9"/>
    <w:rsid w:val="00C731D1"/>
    <w:rsid w:val="00C74229"/>
    <w:rsid w:val="00C76BB6"/>
    <w:rsid w:val="00C806B6"/>
    <w:rsid w:val="00C83D98"/>
    <w:rsid w:val="00C842D9"/>
    <w:rsid w:val="00C912AF"/>
    <w:rsid w:val="00C91552"/>
    <w:rsid w:val="00C936EB"/>
    <w:rsid w:val="00C940F6"/>
    <w:rsid w:val="00C958DA"/>
    <w:rsid w:val="00C96E93"/>
    <w:rsid w:val="00CA37E3"/>
    <w:rsid w:val="00CA5250"/>
    <w:rsid w:val="00CA6FBF"/>
    <w:rsid w:val="00CB00BC"/>
    <w:rsid w:val="00CB047D"/>
    <w:rsid w:val="00CB092F"/>
    <w:rsid w:val="00CB1686"/>
    <w:rsid w:val="00CB1876"/>
    <w:rsid w:val="00CB6AF8"/>
    <w:rsid w:val="00CC377E"/>
    <w:rsid w:val="00CC546B"/>
    <w:rsid w:val="00CC58B0"/>
    <w:rsid w:val="00CC7279"/>
    <w:rsid w:val="00CC7957"/>
    <w:rsid w:val="00CD33C3"/>
    <w:rsid w:val="00CD3FAA"/>
    <w:rsid w:val="00CD5A60"/>
    <w:rsid w:val="00CD6564"/>
    <w:rsid w:val="00CD66EA"/>
    <w:rsid w:val="00CE08D7"/>
    <w:rsid w:val="00CE1404"/>
    <w:rsid w:val="00CE265F"/>
    <w:rsid w:val="00CE50C6"/>
    <w:rsid w:val="00CE5EE0"/>
    <w:rsid w:val="00CE6EF7"/>
    <w:rsid w:val="00CE7FA0"/>
    <w:rsid w:val="00CF056E"/>
    <w:rsid w:val="00CF321A"/>
    <w:rsid w:val="00CF512E"/>
    <w:rsid w:val="00CF6EF3"/>
    <w:rsid w:val="00CF711E"/>
    <w:rsid w:val="00CF7639"/>
    <w:rsid w:val="00CF78AB"/>
    <w:rsid w:val="00CF7DCE"/>
    <w:rsid w:val="00D0012D"/>
    <w:rsid w:val="00D039B0"/>
    <w:rsid w:val="00D04BB9"/>
    <w:rsid w:val="00D05DA7"/>
    <w:rsid w:val="00D05F2E"/>
    <w:rsid w:val="00D0710E"/>
    <w:rsid w:val="00D075D8"/>
    <w:rsid w:val="00D10DDF"/>
    <w:rsid w:val="00D10E53"/>
    <w:rsid w:val="00D10FD2"/>
    <w:rsid w:val="00D13656"/>
    <w:rsid w:val="00D1446D"/>
    <w:rsid w:val="00D1566E"/>
    <w:rsid w:val="00D203BD"/>
    <w:rsid w:val="00D20E50"/>
    <w:rsid w:val="00D22590"/>
    <w:rsid w:val="00D248D6"/>
    <w:rsid w:val="00D2527F"/>
    <w:rsid w:val="00D262E9"/>
    <w:rsid w:val="00D274FF"/>
    <w:rsid w:val="00D32642"/>
    <w:rsid w:val="00D32D86"/>
    <w:rsid w:val="00D3516E"/>
    <w:rsid w:val="00D40FED"/>
    <w:rsid w:val="00D41471"/>
    <w:rsid w:val="00D422BE"/>
    <w:rsid w:val="00D44CFB"/>
    <w:rsid w:val="00D47F2C"/>
    <w:rsid w:val="00D5025B"/>
    <w:rsid w:val="00D50A00"/>
    <w:rsid w:val="00D531B4"/>
    <w:rsid w:val="00D545A7"/>
    <w:rsid w:val="00D5608C"/>
    <w:rsid w:val="00D576FF"/>
    <w:rsid w:val="00D606C0"/>
    <w:rsid w:val="00D61255"/>
    <w:rsid w:val="00D61F3F"/>
    <w:rsid w:val="00D6213B"/>
    <w:rsid w:val="00D63401"/>
    <w:rsid w:val="00D65655"/>
    <w:rsid w:val="00D65D42"/>
    <w:rsid w:val="00D661A1"/>
    <w:rsid w:val="00D66EE1"/>
    <w:rsid w:val="00D70BF8"/>
    <w:rsid w:val="00D70C63"/>
    <w:rsid w:val="00D70E82"/>
    <w:rsid w:val="00D70F51"/>
    <w:rsid w:val="00D729FA"/>
    <w:rsid w:val="00D75299"/>
    <w:rsid w:val="00D752B0"/>
    <w:rsid w:val="00D755A9"/>
    <w:rsid w:val="00D7624D"/>
    <w:rsid w:val="00D764DF"/>
    <w:rsid w:val="00D80236"/>
    <w:rsid w:val="00D80B91"/>
    <w:rsid w:val="00D81EF1"/>
    <w:rsid w:val="00D81F43"/>
    <w:rsid w:val="00D821D5"/>
    <w:rsid w:val="00D829D4"/>
    <w:rsid w:val="00D82E35"/>
    <w:rsid w:val="00D83A08"/>
    <w:rsid w:val="00D844C9"/>
    <w:rsid w:val="00D84A34"/>
    <w:rsid w:val="00D86286"/>
    <w:rsid w:val="00D873B7"/>
    <w:rsid w:val="00D91635"/>
    <w:rsid w:val="00D92F4B"/>
    <w:rsid w:val="00D92FB6"/>
    <w:rsid w:val="00D946F3"/>
    <w:rsid w:val="00D94805"/>
    <w:rsid w:val="00D97E37"/>
    <w:rsid w:val="00DA060F"/>
    <w:rsid w:val="00DA513C"/>
    <w:rsid w:val="00DA5D84"/>
    <w:rsid w:val="00DA5FE3"/>
    <w:rsid w:val="00DA7615"/>
    <w:rsid w:val="00DB0A6F"/>
    <w:rsid w:val="00DB1187"/>
    <w:rsid w:val="00DB19C9"/>
    <w:rsid w:val="00DB23E0"/>
    <w:rsid w:val="00DB28BC"/>
    <w:rsid w:val="00DB2B9E"/>
    <w:rsid w:val="00DB32A8"/>
    <w:rsid w:val="00DB3CBA"/>
    <w:rsid w:val="00DB534B"/>
    <w:rsid w:val="00DB5384"/>
    <w:rsid w:val="00DB566E"/>
    <w:rsid w:val="00DB577D"/>
    <w:rsid w:val="00DB650B"/>
    <w:rsid w:val="00DC1798"/>
    <w:rsid w:val="00DC1C8E"/>
    <w:rsid w:val="00DC495C"/>
    <w:rsid w:val="00DC4C93"/>
    <w:rsid w:val="00DC4D54"/>
    <w:rsid w:val="00DC5B3C"/>
    <w:rsid w:val="00DD0086"/>
    <w:rsid w:val="00DD1710"/>
    <w:rsid w:val="00DD1D1C"/>
    <w:rsid w:val="00DD60F3"/>
    <w:rsid w:val="00DD6790"/>
    <w:rsid w:val="00DD7A42"/>
    <w:rsid w:val="00DE1460"/>
    <w:rsid w:val="00DE3C86"/>
    <w:rsid w:val="00DE3E5C"/>
    <w:rsid w:val="00DE4DCF"/>
    <w:rsid w:val="00DE4FDC"/>
    <w:rsid w:val="00DF0858"/>
    <w:rsid w:val="00DF0E4E"/>
    <w:rsid w:val="00DF0F4C"/>
    <w:rsid w:val="00DF1EF7"/>
    <w:rsid w:val="00DF1F57"/>
    <w:rsid w:val="00DF207B"/>
    <w:rsid w:val="00DF4FF8"/>
    <w:rsid w:val="00DF624A"/>
    <w:rsid w:val="00E007B4"/>
    <w:rsid w:val="00E0266E"/>
    <w:rsid w:val="00E02820"/>
    <w:rsid w:val="00E037EA"/>
    <w:rsid w:val="00E039D8"/>
    <w:rsid w:val="00E03CD7"/>
    <w:rsid w:val="00E05EB3"/>
    <w:rsid w:val="00E06C2A"/>
    <w:rsid w:val="00E06DE0"/>
    <w:rsid w:val="00E07187"/>
    <w:rsid w:val="00E13C26"/>
    <w:rsid w:val="00E15083"/>
    <w:rsid w:val="00E1761C"/>
    <w:rsid w:val="00E20B7B"/>
    <w:rsid w:val="00E2220F"/>
    <w:rsid w:val="00E225C2"/>
    <w:rsid w:val="00E23507"/>
    <w:rsid w:val="00E24597"/>
    <w:rsid w:val="00E24D6B"/>
    <w:rsid w:val="00E259AB"/>
    <w:rsid w:val="00E25E12"/>
    <w:rsid w:val="00E264A9"/>
    <w:rsid w:val="00E2671E"/>
    <w:rsid w:val="00E27325"/>
    <w:rsid w:val="00E30B06"/>
    <w:rsid w:val="00E31B9F"/>
    <w:rsid w:val="00E322E8"/>
    <w:rsid w:val="00E32F3B"/>
    <w:rsid w:val="00E33507"/>
    <w:rsid w:val="00E3384A"/>
    <w:rsid w:val="00E33F5E"/>
    <w:rsid w:val="00E378AA"/>
    <w:rsid w:val="00E37973"/>
    <w:rsid w:val="00E40EFB"/>
    <w:rsid w:val="00E41133"/>
    <w:rsid w:val="00E41F13"/>
    <w:rsid w:val="00E428BD"/>
    <w:rsid w:val="00E42F15"/>
    <w:rsid w:val="00E431F5"/>
    <w:rsid w:val="00E43BA9"/>
    <w:rsid w:val="00E4522A"/>
    <w:rsid w:val="00E4721B"/>
    <w:rsid w:val="00E47879"/>
    <w:rsid w:val="00E50EB7"/>
    <w:rsid w:val="00E51B82"/>
    <w:rsid w:val="00E52060"/>
    <w:rsid w:val="00E52172"/>
    <w:rsid w:val="00E52587"/>
    <w:rsid w:val="00E54250"/>
    <w:rsid w:val="00E55518"/>
    <w:rsid w:val="00E559EB"/>
    <w:rsid w:val="00E56F20"/>
    <w:rsid w:val="00E57014"/>
    <w:rsid w:val="00E57A88"/>
    <w:rsid w:val="00E64310"/>
    <w:rsid w:val="00E66D3E"/>
    <w:rsid w:val="00E742B8"/>
    <w:rsid w:val="00E74941"/>
    <w:rsid w:val="00E7792F"/>
    <w:rsid w:val="00E85033"/>
    <w:rsid w:val="00E857E7"/>
    <w:rsid w:val="00E85AE1"/>
    <w:rsid w:val="00E874CC"/>
    <w:rsid w:val="00E875B6"/>
    <w:rsid w:val="00E87D11"/>
    <w:rsid w:val="00E87DE0"/>
    <w:rsid w:val="00E9126E"/>
    <w:rsid w:val="00E9473D"/>
    <w:rsid w:val="00E96322"/>
    <w:rsid w:val="00E9679F"/>
    <w:rsid w:val="00E96E79"/>
    <w:rsid w:val="00E97091"/>
    <w:rsid w:val="00EA07C4"/>
    <w:rsid w:val="00EA1AB2"/>
    <w:rsid w:val="00EA4B69"/>
    <w:rsid w:val="00EB021C"/>
    <w:rsid w:val="00EB12E3"/>
    <w:rsid w:val="00EB32BB"/>
    <w:rsid w:val="00EB385A"/>
    <w:rsid w:val="00EB4000"/>
    <w:rsid w:val="00EB4054"/>
    <w:rsid w:val="00EB5108"/>
    <w:rsid w:val="00EB55DE"/>
    <w:rsid w:val="00EB6FFB"/>
    <w:rsid w:val="00EB7EA0"/>
    <w:rsid w:val="00EC0C6E"/>
    <w:rsid w:val="00EC0DD6"/>
    <w:rsid w:val="00EC10D7"/>
    <w:rsid w:val="00EC19B6"/>
    <w:rsid w:val="00EC2CE6"/>
    <w:rsid w:val="00EC4BA8"/>
    <w:rsid w:val="00EC6251"/>
    <w:rsid w:val="00EC7E0D"/>
    <w:rsid w:val="00ED13E4"/>
    <w:rsid w:val="00ED1E02"/>
    <w:rsid w:val="00ED27D5"/>
    <w:rsid w:val="00ED3259"/>
    <w:rsid w:val="00ED47D9"/>
    <w:rsid w:val="00ED6328"/>
    <w:rsid w:val="00EE00F9"/>
    <w:rsid w:val="00EE17BC"/>
    <w:rsid w:val="00EE1ED8"/>
    <w:rsid w:val="00EE3653"/>
    <w:rsid w:val="00EE52EE"/>
    <w:rsid w:val="00EE653E"/>
    <w:rsid w:val="00EF13A0"/>
    <w:rsid w:val="00EF1AD7"/>
    <w:rsid w:val="00EF1D04"/>
    <w:rsid w:val="00EF3793"/>
    <w:rsid w:val="00EF42CA"/>
    <w:rsid w:val="00EF5F94"/>
    <w:rsid w:val="00EF62F6"/>
    <w:rsid w:val="00EF66D9"/>
    <w:rsid w:val="00EF717F"/>
    <w:rsid w:val="00EF786C"/>
    <w:rsid w:val="00F0190C"/>
    <w:rsid w:val="00F0206C"/>
    <w:rsid w:val="00F03A3B"/>
    <w:rsid w:val="00F03AD8"/>
    <w:rsid w:val="00F043B3"/>
    <w:rsid w:val="00F0472F"/>
    <w:rsid w:val="00F058B7"/>
    <w:rsid w:val="00F0788B"/>
    <w:rsid w:val="00F11D08"/>
    <w:rsid w:val="00F16E89"/>
    <w:rsid w:val="00F17784"/>
    <w:rsid w:val="00F20282"/>
    <w:rsid w:val="00F2225B"/>
    <w:rsid w:val="00F2410F"/>
    <w:rsid w:val="00F25E08"/>
    <w:rsid w:val="00F268B6"/>
    <w:rsid w:val="00F27469"/>
    <w:rsid w:val="00F30DBA"/>
    <w:rsid w:val="00F31A1D"/>
    <w:rsid w:val="00F324CE"/>
    <w:rsid w:val="00F34249"/>
    <w:rsid w:val="00F3645B"/>
    <w:rsid w:val="00F36781"/>
    <w:rsid w:val="00F36D4F"/>
    <w:rsid w:val="00F36DDE"/>
    <w:rsid w:val="00F3740A"/>
    <w:rsid w:val="00F37A18"/>
    <w:rsid w:val="00F40BDB"/>
    <w:rsid w:val="00F40BFE"/>
    <w:rsid w:val="00F41301"/>
    <w:rsid w:val="00F416F0"/>
    <w:rsid w:val="00F41AEF"/>
    <w:rsid w:val="00F43C77"/>
    <w:rsid w:val="00F43F44"/>
    <w:rsid w:val="00F446CD"/>
    <w:rsid w:val="00F44784"/>
    <w:rsid w:val="00F452BE"/>
    <w:rsid w:val="00F477AE"/>
    <w:rsid w:val="00F47864"/>
    <w:rsid w:val="00F50CF9"/>
    <w:rsid w:val="00F51238"/>
    <w:rsid w:val="00F5156C"/>
    <w:rsid w:val="00F51972"/>
    <w:rsid w:val="00F529DC"/>
    <w:rsid w:val="00F52F8F"/>
    <w:rsid w:val="00F53010"/>
    <w:rsid w:val="00F533BD"/>
    <w:rsid w:val="00F5354C"/>
    <w:rsid w:val="00F53AEA"/>
    <w:rsid w:val="00F544E6"/>
    <w:rsid w:val="00F557F2"/>
    <w:rsid w:val="00F56D50"/>
    <w:rsid w:val="00F56FF1"/>
    <w:rsid w:val="00F570BB"/>
    <w:rsid w:val="00F57337"/>
    <w:rsid w:val="00F6179C"/>
    <w:rsid w:val="00F622A7"/>
    <w:rsid w:val="00F630F0"/>
    <w:rsid w:val="00F6633F"/>
    <w:rsid w:val="00F72908"/>
    <w:rsid w:val="00F7300B"/>
    <w:rsid w:val="00F73B64"/>
    <w:rsid w:val="00F74823"/>
    <w:rsid w:val="00F7625B"/>
    <w:rsid w:val="00F7692C"/>
    <w:rsid w:val="00F7743F"/>
    <w:rsid w:val="00F77E27"/>
    <w:rsid w:val="00F80780"/>
    <w:rsid w:val="00F80B76"/>
    <w:rsid w:val="00F80FFD"/>
    <w:rsid w:val="00F820F0"/>
    <w:rsid w:val="00F82F87"/>
    <w:rsid w:val="00F84CA5"/>
    <w:rsid w:val="00F86E0A"/>
    <w:rsid w:val="00F90440"/>
    <w:rsid w:val="00F909E9"/>
    <w:rsid w:val="00F911C5"/>
    <w:rsid w:val="00F91370"/>
    <w:rsid w:val="00F950A9"/>
    <w:rsid w:val="00F95B53"/>
    <w:rsid w:val="00F9656C"/>
    <w:rsid w:val="00F96D1A"/>
    <w:rsid w:val="00F97C37"/>
    <w:rsid w:val="00FA0CBE"/>
    <w:rsid w:val="00FA3753"/>
    <w:rsid w:val="00FA426D"/>
    <w:rsid w:val="00FA447F"/>
    <w:rsid w:val="00FB1737"/>
    <w:rsid w:val="00FB4B4E"/>
    <w:rsid w:val="00FB6453"/>
    <w:rsid w:val="00FB775D"/>
    <w:rsid w:val="00FC0667"/>
    <w:rsid w:val="00FC1F85"/>
    <w:rsid w:val="00FC3298"/>
    <w:rsid w:val="00FC53A7"/>
    <w:rsid w:val="00FC5858"/>
    <w:rsid w:val="00FD16D1"/>
    <w:rsid w:val="00FD2113"/>
    <w:rsid w:val="00FD23D8"/>
    <w:rsid w:val="00FD253B"/>
    <w:rsid w:val="00FD38A6"/>
    <w:rsid w:val="00FD400D"/>
    <w:rsid w:val="00FD4392"/>
    <w:rsid w:val="00FD468A"/>
    <w:rsid w:val="00FD61A7"/>
    <w:rsid w:val="00FD7C52"/>
    <w:rsid w:val="00FE10CC"/>
    <w:rsid w:val="00FE11B5"/>
    <w:rsid w:val="00FE2BEA"/>
    <w:rsid w:val="00FE6747"/>
    <w:rsid w:val="00FF02B1"/>
    <w:rsid w:val="00FF22BC"/>
    <w:rsid w:val="00FF5C68"/>
    <w:rsid w:val="00FF5C7D"/>
    <w:rsid w:val="00FF6273"/>
    <w:rsid w:val="00FF6B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A7F007"/>
  <w15:docId w15:val="{7016B721-2C09-475C-9F4C-FB53844B4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60F3"/>
    <w:rPr>
      <w:rFonts w:ascii="Calibri" w:hAnsi="Calibri"/>
      <w:sz w:val="24"/>
      <w:szCs w:val="24"/>
      <w:lang w:val="de-DE" w:eastAsia="de-DE"/>
    </w:rPr>
  </w:style>
  <w:style w:type="paragraph" w:styleId="Heading1">
    <w:name w:val="heading 1"/>
    <w:aliases w:val="Chapter,H1,1,section,ASAPHeading 1,Celého textu,V_Head1,Záhlaví 1,h1,Základní kapitola,t,Kapitola,Nadpis I,TRM 12 B,TRM 16 B,1.,Kapitola1,Kapitola2,Kapitola3,Kapitola4,Kapitola5,Kapitola11,Kapitola21,Kapitola31,Kapitola41,Kapitola6,Kapitola12"/>
    <w:basedOn w:val="Normal"/>
    <w:next w:val="Normal"/>
    <w:qFormat/>
    <w:rsid w:val="000D3242"/>
    <w:pPr>
      <w:keepNext/>
      <w:numPr>
        <w:numId w:val="2"/>
      </w:numPr>
      <w:spacing w:before="240" w:after="60"/>
      <w:outlineLvl w:val="0"/>
    </w:pPr>
    <w:rPr>
      <w:rFonts w:asciiTheme="minorHAnsi" w:hAnsiTheme="minorHAnsi"/>
      <w:b/>
      <w:bCs/>
      <w:kern w:val="28"/>
      <w:sz w:val="28"/>
      <w:szCs w:val="28"/>
    </w:rPr>
  </w:style>
  <w:style w:type="paragraph" w:styleId="Heading2">
    <w:name w:val="heading 2"/>
    <w:aliases w:val="h2,H2,Attribute Heading 2,2m,hlavicka,F2,F21,PA Major Section,2,sub-sect,21,sub-sect1,22,sub-sect2,211,sub-sect11,ASAPHeading 2,Podkapitola1,Běžného textu,V_Head2,V_Head21,V_Head22,Odstavec č.,Paragraph,Podkapitola11,16 B centr,Bižného te Cha"/>
    <w:basedOn w:val="Normal"/>
    <w:next w:val="Normal"/>
    <w:autoRedefine/>
    <w:qFormat/>
    <w:rsid w:val="000D3242"/>
    <w:pPr>
      <w:keepNext/>
      <w:numPr>
        <w:ilvl w:val="1"/>
        <w:numId w:val="2"/>
      </w:numPr>
      <w:spacing w:before="240" w:after="60"/>
      <w:outlineLvl w:val="1"/>
    </w:pPr>
    <w:rPr>
      <w:b/>
      <w:bCs/>
      <w:iCs/>
      <w:noProof/>
    </w:rPr>
  </w:style>
  <w:style w:type="paragraph" w:styleId="Heading3">
    <w:name w:val="heading 3"/>
    <w:aliases w:val="H3,Nadpis_3_úroveň,Záhlaví 3,V_Head3,V_Head31,V_Head32,Podkapitola2,ASAPHeading 3,Sub Paragraph,Podkapitola21,Podkapitola podkapitoly základní kapitoly,h3,PA Minor Section,Nadpis_3_úroveo,TRM 12 3,TRM 12 I,AR 12 B,1.1.1,Podkapitola 2"/>
    <w:basedOn w:val="Normal"/>
    <w:next w:val="Normal"/>
    <w:qFormat/>
    <w:rsid w:val="00C912AF"/>
    <w:pPr>
      <w:keepNext/>
      <w:numPr>
        <w:ilvl w:val="2"/>
        <w:numId w:val="2"/>
      </w:numPr>
      <w:spacing w:before="240" w:after="60"/>
      <w:outlineLvl w:val="2"/>
    </w:pPr>
    <w:rPr>
      <w:rFonts w:asciiTheme="minorHAnsi" w:hAnsiTheme="minorHAnsi"/>
    </w:rPr>
  </w:style>
  <w:style w:type="paragraph" w:styleId="Heading4">
    <w:name w:val="heading 4"/>
    <w:aliases w:val="ASAPHeading 4,Sub Sub Paragraph,Podkapitola3,Podkapitola31,Odstavec 1,Odstavec 11,Odstavec 12,Odstavec 13,Odstavec 14,Odstavec 111,Odstavec 121,Odstavec 131,Odstavec 15,Odstavec 141,Odstavec 16,Odstavec 112,Odstavec 122,Odstavec 132,V_Head4,M"/>
    <w:basedOn w:val="Normal"/>
    <w:next w:val="Normal"/>
    <w:qFormat/>
    <w:rsid w:val="009F065E"/>
    <w:pPr>
      <w:keepNext/>
      <w:numPr>
        <w:ilvl w:val="3"/>
        <w:numId w:val="2"/>
      </w:numPr>
      <w:spacing w:before="240" w:after="60"/>
      <w:outlineLvl w:val="3"/>
    </w:pPr>
    <w:rPr>
      <w:bCs/>
      <w:sz w:val="22"/>
    </w:rPr>
  </w:style>
  <w:style w:type="paragraph" w:styleId="Heading5">
    <w:name w:val="heading 5"/>
    <w:aliases w:val="ASAPHeading 5,Block Label"/>
    <w:basedOn w:val="Normal"/>
    <w:next w:val="Normal"/>
    <w:qFormat/>
    <w:rsid w:val="006D5411"/>
    <w:pPr>
      <w:keepNext/>
      <w:numPr>
        <w:ilvl w:val="4"/>
        <w:numId w:val="2"/>
      </w:numPr>
      <w:outlineLvl w:val="4"/>
    </w:pPr>
    <w:rPr>
      <w:b/>
      <w:bCs/>
      <w:strike/>
    </w:rPr>
  </w:style>
  <w:style w:type="paragraph" w:styleId="Heading6">
    <w:name w:val="heading 6"/>
    <w:aliases w:val="ASAPHeading 6"/>
    <w:basedOn w:val="Normal"/>
    <w:next w:val="Normal"/>
    <w:qFormat/>
    <w:rsid w:val="006D5411"/>
    <w:pPr>
      <w:keepNext/>
      <w:numPr>
        <w:ilvl w:val="5"/>
        <w:numId w:val="2"/>
      </w:numPr>
      <w:outlineLvl w:val="5"/>
    </w:pPr>
    <w:rPr>
      <w:strike/>
      <w:sz w:val="22"/>
      <w:szCs w:val="22"/>
      <w:u w:val="single"/>
    </w:rPr>
  </w:style>
  <w:style w:type="paragraph" w:styleId="Heading7">
    <w:name w:val="heading 7"/>
    <w:aliases w:val="ASAPHeading 7"/>
    <w:basedOn w:val="Normal"/>
    <w:next w:val="Normal"/>
    <w:qFormat/>
    <w:rsid w:val="006D5411"/>
    <w:pPr>
      <w:keepNext/>
      <w:numPr>
        <w:ilvl w:val="6"/>
        <w:numId w:val="2"/>
      </w:numPr>
      <w:outlineLvl w:val="6"/>
    </w:pPr>
    <w:rPr>
      <w:strike/>
      <w:snapToGrid w:val="0"/>
      <w:color w:val="000000"/>
      <w:sz w:val="36"/>
      <w:szCs w:val="36"/>
    </w:rPr>
  </w:style>
  <w:style w:type="paragraph" w:styleId="Heading8">
    <w:name w:val="heading 8"/>
    <w:aliases w:val="ASAPHeading 8"/>
    <w:basedOn w:val="Normal"/>
    <w:next w:val="Normal"/>
    <w:link w:val="Heading8Char"/>
    <w:unhideWhenUsed/>
    <w:qFormat/>
    <w:rsid w:val="00C912AF"/>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h9,heading9,ASAPHeading 9"/>
    <w:basedOn w:val="Normal"/>
    <w:next w:val="Normal"/>
    <w:link w:val="Heading9Char"/>
    <w:unhideWhenUsed/>
    <w:qFormat/>
    <w:rsid w:val="00C912AF"/>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D5411"/>
    <w:pPr>
      <w:tabs>
        <w:tab w:val="center" w:pos="4536"/>
        <w:tab w:val="right" w:pos="9072"/>
      </w:tabs>
    </w:pPr>
  </w:style>
  <w:style w:type="paragraph" w:styleId="Footer">
    <w:name w:val="footer"/>
    <w:basedOn w:val="Normal"/>
    <w:rsid w:val="006D5411"/>
    <w:pPr>
      <w:pBdr>
        <w:top w:val="single" w:sz="6" w:space="2" w:color="auto"/>
      </w:pBdr>
      <w:tabs>
        <w:tab w:val="center" w:pos="4395"/>
        <w:tab w:val="center" w:pos="4536"/>
        <w:tab w:val="right" w:pos="9639"/>
      </w:tabs>
      <w:ind w:right="28"/>
    </w:pPr>
    <w:rPr>
      <w:sz w:val="18"/>
    </w:rPr>
  </w:style>
  <w:style w:type="paragraph" w:customStyle="1" w:styleId="MM-Startdatum">
    <w:name w:val="MM-Startdatum"/>
    <w:basedOn w:val="Normal"/>
    <w:rsid w:val="006D5411"/>
    <w:rPr>
      <w:strike/>
    </w:rPr>
  </w:style>
  <w:style w:type="paragraph" w:customStyle="1" w:styleId="MM-Enddatum">
    <w:name w:val="MM-Enddatum"/>
    <w:basedOn w:val="Normal"/>
    <w:rsid w:val="006D5411"/>
    <w:rPr>
      <w:strike/>
    </w:rPr>
  </w:style>
  <w:style w:type="paragraph" w:customStyle="1" w:styleId="MM-Prioritt">
    <w:name w:val="MM-Priorität"/>
    <w:basedOn w:val="Normal"/>
    <w:rsid w:val="006D5411"/>
    <w:rPr>
      <w:strike/>
    </w:rPr>
  </w:style>
  <w:style w:type="paragraph" w:customStyle="1" w:styleId="MM-Dauer">
    <w:name w:val="MM-Dauer"/>
    <w:basedOn w:val="Normal"/>
    <w:rsid w:val="006D5411"/>
    <w:rPr>
      <w:strike/>
    </w:rPr>
  </w:style>
  <w:style w:type="paragraph" w:customStyle="1" w:styleId="MM-Abschluss">
    <w:name w:val="MM-Abschluss"/>
    <w:basedOn w:val="Normal"/>
    <w:rsid w:val="006D5411"/>
    <w:rPr>
      <w:strike/>
    </w:rPr>
  </w:style>
  <w:style w:type="paragraph" w:customStyle="1" w:styleId="MM-Ressourcen">
    <w:name w:val="MM-Ressourcen"/>
    <w:basedOn w:val="Normal"/>
    <w:rsid w:val="006D5411"/>
    <w:rPr>
      <w:strike/>
    </w:rPr>
  </w:style>
  <w:style w:type="paragraph" w:customStyle="1" w:styleId="MM-Kategorien">
    <w:name w:val="MM-Kategorien"/>
    <w:basedOn w:val="Normal"/>
    <w:rsid w:val="006D5411"/>
    <w:rPr>
      <w:strike/>
    </w:rPr>
  </w:style>
  <w:style w:type="paragraph" w:customStyle="1" w:styleId="MM-Verknpfung">
    <w:name w:val="MM-Verknüpfung"/>
    <w:basedOn w:val="Normal"/>
    <w:rsid w:val="006D5411"/>
    <w:rPr>
      <w:strike/>
    </w:rPr>
  </w:style>
  <w:style w:type="paragraph" w:customStyle="1" w:styleId="MM-Beziehung">
    <w:name w:val="MM-Beziehung"/>
    <w:basedOn w:val="Normal"/>
    <w:rsid w:val="006D5411"/>
    <w:rPr>
      <w:strike/>
    </w:rPr>
  </w:style>
  <w:style w:type="paragraph" w:customStyle="1" w:styleId="MMMap-Grafik">
    <w:name w:val="MM Map-Grafik"/>
    <w:basedOn w:val="Normal"/>
    <w:rsid w:val="006D5411"/>
    <w:rPr>
      <w:strike/>
    </w:rPr>
  </w:style>
  <w:style w:type="paragraph" w:styleId="ListNumber5">
    <w:name w:val="List Number 5"/>
    <w:basedOn w:val="Normal"/>
    <w:rsid w:val="006D5411"/>
    <w:pPr>
      <w:numPr>
        <w:ilvl w:val="8"/>
        <w:numId w:val="1"/>
      </w:numPr>
    </w:pPr>
  </w:style>
  <w:style w:type="paragraph" w:styleId="ListNumber4">
    <w:name w:val="List Number 4"/>
    <w:basedOn w:val="Normal"/>
    <w:rsid w:val="006D5411"/>
    <w:pPr>
      <w:numPr>
        <w:ilvl w:val="7"/>
        <w:numId w:val="1"/>
      </w:numPr>
    </w:pPr>
  </w:style>
  <w:style w:type="paragraph" w:styleId="ListNumber3">
    <w:name w:val="List Number 3"/>
    <w:basedOn w:val="Normal"/>
    <w:rsid w:val="006D5411"/>
    <w:pPr>
      <w:numPr>
        <w:ilvl w:val="6"/>
        <w:numId w:val="1"/>
      </w:numPr>
    </w:pPr>
  </w:style>
  <w:style w:type="paragraph" w:styleId="ListNumber2">
    <w:name w:val="List Number 2"/>
    <w:basedOn w:val="Normal"/>
    <w:rsid w:val="006D5411"/>
    <w:pPr>
      <w:numPr>
        <w:ilvl w:val="5"/>
        <w:numId w:val="1"/>
      </w:numPr>
    </w:pPr>
  </w:style>
  <w:style w:type="paragraph" w:styleId="ListBullet">
    <w:name w:val="List Bullet"/>
    <w:basedOn w:val="Normal"/>
    <w:autoRedefine/>
    <w:rsid w:val="006D5411"/>
    <w:pPr>
      <w:numPr>
        <w:ilvl w:val="4"/>
        <w:numId w:val="1"/>
      </w:numPr>
    </w:pPr>
  </w:style>
  <w:style w:type="paragraph" w:styleId="Title">
    <w:name w:val="Title"/>
    <w:basedOn w:val="Normal"/>
    <w:qFormat/>
    <w:rsid w:val="006D5411"/>
    <w:pPr>
      <w:spacing w:before="240" w:after="60"/>
      <w:jc w:val="center"/>
      <w:outlineLvl w:val="0"/>
    </w:pPr>
    <w:rPr>
      <w:b/>
      <w:bCs/>
      <w:kern w:val="28"/>
      <w:sz w:val="32"/>
      <w:szCs w:val="32"/>
    </w:rPr>
  </w:style>
  <w:style w:type="paragraph" w:styleId="DocumentMap">
    <w:name w:val="Document Map"/>
    <w:basedOn w:val="Normal"/>
    <w:semiHidden/>
    <w:rsid w:val="006D5411"/>
    <w:pPr>
      <w:shd w:val="clear" w:color="auto" w:fill="000080"/>
    </w:pPr>
    <w:rPr>
      <w:rFonts w:ascii="Tahoma" w:hAnsi="Tahoma"/>
    </w:rPr>
  </w:style>
  <w:style w:type="paragraph" w:customStyle="1" w:styleId="Infoweit">
    <w:name w:val="Info:weit"/>
    <w:basedOn w:val="Normal"/>
    <w:rsid w:val="006D5411"/>
    <w:pPr>
      <w:spacing w:before="120" w:after="120"/>
    </w:pPr>
    <w:rPr>
      <w:strike/>
      <w:sz w:val="20"/>
      <w:szCs w:val="20"/>
    </w:rPr>
  </w:style>
  <w:style w:type="paragraph" w:styleId="TOC1">
    <w:name w:val="toc 1"/>
    <w:basedOn w:val="Normal"/>
    <w:next w:val="Normal"/>
    <w:autoRedefine/>
    <w:uiPriority w:val="39"/>
    <w:rsid w:val="006D5411"/>
  </w:style>
  <w:style w:type="paragraph" w:styleId="TOC2">
    <w:name w:val="toc 2"/>
    <w:basedOn w:val="Normal"/>
    <w:next w:val="Normal"/>
    <w:autoRedefine/>
    <w:uiPriority w:val="39"/>
    <w:rsid w:val="006D5411"/>
    <w:pPr>
      <w:ind w:left="238"/>
    </w:pPr>
  </w:style>
  <w:style w:type="paragraph" w:styleId="TOC3">
    <w:name w:val="toc 3"/>
    <w:basedOn w:val="Normal"/>
    <w:next w:val="Normal"/>
    <w:autoRedefine/>
    <w:uiPriority w:val="39"/>
    <w:rsid w:val="006D5411"/>
    <w:pPr>
      <w:ind w:left="482"/>
    </w:pPr>
  </w:style>
  <w:style w:type="paragraph" w:customStyle="1" w:styleId="Copyright">
    <w:name w:val="Copyright"/>
    <w:basedOn w:val="Normal"/>
    <w:next w:val="Normal"/>
    <w:rsid w:val="006D5411"/>
    <w:pPr>
      <w:framePr w:wrap="auto" w:hAnchor="margin" w:x="-964" w:yAlign="bottom"/>
      <w:tabs>
        <w:tab w:val="left" w:pos="1560"/>
      </w:tabs>
      <w:spacing w:before="120" w:after="60"/>
      <w:ind w:left="1134"/>
    </w:pPr>
    <w:rPr>
      <w:sz w:val="22"/>
      <w:szCs w:val="22"/>
    </w:rPr>
  </w:style>
  <w:style w:type="paragraph" w:styleId="BodyText">
    <w:name w:val="Body Text"/>
    <w:basedOn w:val="Normal"/>
    <w:rsid w:val="006D5411"/>
    <w:pPr>
      <w:spacing w:before="60" w:after="60"/>
    </w:pPr>
    <w:rPr>
      <w:b/>
      <w:bCs/>
      <w:snapToGrid w:val="0"/>
      <w:sz w:val="72"/>
      <w:szCs w:val="72"/>
    </w:rPr>
  </w:style>
  <w:style w:type="paragraph" w:customStyle="1" w:styleId="Info">
    <w:name w:val="Info"/>
    <w:basedOn w:val="Normal"/>
    <w:rsid w:val="006D5411"/>
    <w:pPr>
      <w:spacing w:before="60" w:after="60"/>
    </w:pPr>
    <w:rPr>
      <w:strike/>
      <w:sz w:val="20"/>
      <w:szCs w:val="20"/>
    </w:rPr>
  </w:style>
  <w:style w:type="character" w:styleId="Hyperlink">
    <w:name w:val="Hyperlink"/>
    <w:basedOn w:val="DefaultParagraphFont"/>
    <w:uiPriority w:val="99"/>
    <w:rsid w:val="006D5411"/>
    <w:rPr>
      <w:color w:val="0000FF"/>
      <w:u w:val="single"/>
    </w:rPr>
  </w:style>
  <w:style w:type="character" w:styleId="CommentReference">
    <w:name w:val="annotation reference"/>
    <w:basedOn w:val="DefaultParagraphFont"/>
    <w:semiHidden/>
    <w:rsid w:val="006D5411"/>
    <w:rPr>
      <w:sz w:val="16"/>
      <w:szCs w:val="16"/>
    </w:rPr>
  </w:style>
  <w:style w:type="paragraph" w:styleId="CommentText">
    <w:name w:val="annotation text"/>
    <w:basedOn w:val="Normal"/>
    <w:semiHidden/>
    <w:rsid w:val="006D5411"/>
    <w:rPr>
      <w:sz w:val="20"/>
      <w:szCs w:val="20"/>
    </w:rPr>
  </w:style>
  <w:style w:type="paragraph" w:styleId="BodyText2">
    <w:name w:val="Body Text 2"/>
    <w:basedOn w:val="Normal"/>
    <w:rsid w:val="006D5411"/>
    <w:rPr>
      <w:b/>
      <w:bCs/>
      <w:strike/>
      <w:sz w:val="22"/>
      <w:szCs w:val="22"/>
    </w:rPr>
  </w:style>
  <w:style w:type="paragraph" w:styleId="BodyText3">
    <w:name w:val="Body Text 3"/>
    <w:basedOn w:val="Normal"/>
    <w:rsid w:val="006D5411"/>
    <w:rPr>
      <w:strike/>
      <w:sz w:val="22"/>
      <w:szCs w:val="22"/>
    </w:rPr>
  </w:style>
  <w:style w:type="paragraph" w:styleId="TOC4">
    <w:name w:val="toc 4"/>
    <w:basedOn w:val="Normal"/>
    <w:next w:val="Normal"/>
    <w:autoRedefine/>
    <w:uiPriority w:val="39"/>
    <w:rsid w:val="006D5411"/>
    <w:pPr>
      <w:ind w:left="720"/>
    </w:pPr>
  </w:style>
  <w:style w:type="paragraph" w:styleId="TOC5">
    <w:name w:val="toc 5"/>
    <w:basedOn w:val="Normal"/>
    <w:next w:val="Normal"/>
    <w:autoRedefine/>
    <w:uiPriority w:val="39"/>
    <w:rsid w:val="006D5411"/>
    <w:pPr>
      <w:ind w:left="958"/>
    </w:pPr>
  </w:style>
  <w:style w:type="paragraph" w:styleId="TOC6">
    <w:name w:val="toc 6"/>
    <w:basedOn w:val="Normal"/>
    <w:next w:val="Normal"/>
    <w:autoRedefine/>
    <w:uiPriority w:val="39"/>
    <w:rsid w:val="006D5411"/>
    <w:pPr>
      <w:ind w:left="1202"/>
    </w:pPr>
  </w:style>
  <w:style w:type="paragraph" w:styleId="TOC7">
    <w:name w:val="toc 7"/>
    <w:basedOn w:val="Normal"/>
    <w:next w:val="Normal"/>
    <w:autoRedefine/>
    <w:uiPriority w:val="39"/>
    <w:rsid w:val="006D5411"/>
    <w:pPr>
      <w:ind w:left="1440"/>
    </w:pPr>
  </w:style>
  <w:style w:type="paragraph" w:styleId="TOC8">
    <w:name w:val="toc 8"/>
    <w:basedOn w:val="Normal"/>
    <w:next w:val="Normal"/>
    <w:autoRedefine/>
    <w:uiPriority w:val="39"/>
    <w:rsid w:val="006D5411"/>
    <w:pPr>
      <w:ind w:left="1678"/>
    </w:pPr>
  </w:style>
  <w:style w:type="paragraph" w:styleId="TOC9">
    <w:name w:val="toc 9"/>
    <w:basedOn w:val="Normal"/>
    <w:next w:val="Normal"/>
    <w:autoRedefine/>
    <w:uiPriority w:val="39"/>
    <w:rsid w:val="006D5411"/>
    <w:pPr>
      <w:ind w:left="1922"/>
    </w:pPr>
  </w:style>
  <w:style w:type="character" w:customStyle="1" w:styleId="Max">
    <w:name w:val="Max."/>
    <w:rsid w:val="006D5411"/>
    <w:rPr>
      <w:b/>
      <w:bCs/>
    </w:rPr>
  </w:style>
  <w:style w:type="paragraph" w:styleId="BodyTextIndent">
    <w:name w:val="Body Text Indent"/>
    <w:basedOn w:val="Normal"/>
    <w:rsid w:val="006D5411"/>
    <w:pPr>
      <w:ind w:left="426" w:hanging="426"/>
    </w:pPr>
    <w:rPr>
      <w:strike/>
    </w:rPr>
  </w:style>
  <w:style w:type="paragraph" w:styleId="CommentSubject">
    <w:name w:val="annotation subject"/>
    <w:basedOn w:val="CommentText"/>
    <w:next w:val="CommentText"/>
    <w:semiHidden/>
    <w:rsid w:val="006D5411"/>
    <w:rPr>
      <w:b/>
      <w:bCs/>
    </w:rPr>
  </w:style>
  <w:style w:type="paragraph" w:styleId="BalloonText">
    <w:name w:val="Balloon Text"/>
    <w:basedOn w:val="Normal"/>
    <w:semiHidden/>
    <w:rsid w:val="006D5411"/>
    <w:rPr>
      <w:rFonts w:ascii="Tahoma" w:hAnsi="Tahoma" w:cs="Tahoma"/>
      <w:sz w:val="16"/>
      <w:szCs w:val="16"/>
    </w:rPr>
  </w:style>
  <w:style w:type="paragraph" w:styleId="Caption">
    <w:name w:val="caption"/>
    <w:basedOn w:val="Normal"/>
    <w:next w:val="Normal"/>
    <w:qFormat/>
    <w:rsid w:val="006D5411"/>
    <w:rPr>
      <w:rFonts w:ascii="SimpleKoelnBonn-Bold" w:hAnsi="SimpleKoelnBonn-Bold"/>
      <w:bCs/>
      <w:strike/>
      <w:sz w:val="20"/>
      <w:szCs w:val="20"/>
    </w:rPr>
  </w:style>
  <w:style w:type="paragraph" w:customStyle="1" w:styleId="Formatvorlageberschrift1Vor3ptNach0ptZeilenabstand15">
    <w:name w:val="Formatvorlage Überschrift 1 + Vor:  3 pt Nach:  0 pt Zeilenabstand:  15 ..."/>
    <w:basedOn w:val="Heading1"/>
    <w:rsid w:val="006D5411"/>
    <w:pPr>
      <w:spacing w:before="60" w:after="0"/>
    </w:pPr>
    <w:rPr>
      <w:strike/>
      <w:szCs w:val="20"/>
    </w:rPr>
  </w:style>
  <w:style w:type="paragraph" w:customStyle="1" w:styleId="Formatvorlageberschrift2Vor3ptZeilenabstand15Zeilen">
    <w:name w:val="Formatvorlage Überschrift 2 + Vor:  3 pt Zeilenabstand:  15 Zeilen"/>
    <w:basedOn w:val="Heading2"/>
    <w:rsid w:val="006D5411"/>
    <w:pPr>
      <w:spacing w:before="60"/>
    </w:pPr>
    <w:rPr>
      <w:strike/>
      <w:szCs w:val="20"/>
    </w:rPr>
  </w:style>
  <w:style w:type="paragraph" w:customStyle="1" w:styleId="FormatvorlageBeschriftungNichtDurchgestrichen">
    <w:name w:val="Formatvorlage Beschriftung + Nicht Durchgestrichen"/>
    <w:basedOn w:val="Caption"/>
    <w:rsid w:val="006D5411"/>
    <w:rPr>
      <w:rFonts w:ascii="SimpleKoelnBonn-Regular" w:hAnsi="SimpleKoelnBonn-Regular"/>
      <w:strike w:val="0"/>
    </w:rPr>
  </w:style>
  <w:style w:type="character" w:customStyle="1" w:styleId="BeschriftungZchn">
    <w:name w:val="Beschriftung Zchn"/>
    <w:basedOn w:val="DefaultParagraphFont"/>
    <w:rsid w:val="006D5411"/>
    <w:rPr>
      <w:rFonts w:ascii="SimpleKoelnBonn-Regular" w:hAnsi="SimpleKoelnBonn-Regular"/>
      <w:b/>
      <w:bCs/>
      <w:lang w:val="de-DE" w:eastAsia="de-DE" w:bidi="ar-SA"/>
    </w:rPr>
  </w:style>
  <w:style w:type="character" w:customStyle="1" w:styleId="FormatvorlageBeschriftungNichtDurchgestrichenZchn">
    <w:name w:val="Formatvorlage Beschriftung + Nicht Durchgestrichen Zchn"/>
    <w:basedOn w:val="BeschriftungZchn"/>
    <w:rsid w:val="006D5411"/>
    <w:rPr>
      <w:rFonts w:ascii="SimpleKoelnBonn-Regular" w:hAnsi="SimpleKoelnBonn-Regular"/>
      <w:b/>
      <w:bCs/>
      <w:lang w:val="de-DE" w:eastAsia="de-DE" w:bidi="ar-SA"/>
    </w:rPr>
  </w:style>
  <w:style w:type="paragraph" w:customStyle="1" w:styleId="Formatvorlageberschrift1Vor3ptZeilenabstand15Zeilen">
    <w:name w:val="Formatvorlage Überschrift 1 + Vor:  3 pt Zeilenabstand:  15 Zeilen"/>
    <w:basedOn w:val="Heading1"/>
    <w:rsid w:val="006D5411"/>
    <w:pPr>
      <w:spacing w:before="60"/>
    </w:pPr>
    <w:rPr>
      <w:rFonts w:ascii="SimpleKoelnBonn-Regular" w:hAnsi="SimpleKoelnBonn-Regular"/>
      <w:szCs w:val="20"/>
    </w:rPr>
  </w:style>
  <w:style w:type="paragraph" w:customStyle="1" w:styleId="FormatvorlageVor3ptZeilenabstand15Zeilen">
    <w:name w:val="Formatvorlage Vor:  3 pt Zeilenabstand:  15 Zeilen"/>
    <w:basedOn w:val="Normal"/>
    <w:rsid w:val="006D5411"/>
    <w:pPr>
      <w:spacing w:before="60"/>
    </w:pPr>
    <w:rPr>
      <w:strike/>
    </w:rPr>
  </w:style>
  <w:style w:type="paragraph" w:customStyle="1" w:styleId="FormatvorlageVor3ptZeilenabstand15Zeilen1">
    <w:name w:val="Formatvorlage Vor:  3 pt Zeilenabstand:  15 Zeilen1"/>
    <w:basedOn w:val="Normal"/>
    <w:rsid w:val="006D5411"/>
    <w:pPr>
      <w:spacing w:before="60"/>
    </w:pPr>
  </w:style>
  <w:style w:type="paragraph" w:customStyle="1" w:styleId="FormatvorlageVor3ptZeilenabstand15Zeilen2">
    <w:name w:val="Formatvorlage Vor:  3 pt Zeilenabstand:  15 Zeilen2"/>
    <w:basedOn w:val="Normal"/>
    <w:rsid w:val="006D5411"/>
    <w:pPr>
      <w:spacing w:before="60"/>
    </w:pPr>
    <w:rPr>
      <w:strike/>
    </w:rPr>
  </w:style>
  <w:style w:type="table" w:styleId="TableGrid">
    <w:name w:val="Table Grid"/>
    <w:basedOn w:val="TableNormal"/>
    <w:rsid w:val="0016420F"/>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aliases w:val="ASAPHeading 8 Char"/>
    <w:basedOn w:val="DefaultParagraphFont"/>
    <w:link w:val="Heading8"/>
    <w:rsid w:val="00C912AF"/>
    <w:rPr>
      <w:rFonts w:asciiTheme="majorHAnsi" w:eastAsiaTheme="majorEastAsia" w:hAnsiTheme="majorHAnsi" w:cstheme="majorBidi"/>
      <w:color w:val="404040" w:themeColor="text1" w:themeTint="BF"/>
      <w:lang w:val="de-DE" w:eastAsia="de-DE"/>
    </w:rPr>
  </w:style>
  <w:style w:type="character" w:customStyle="1" w:styleId="Heading9Char">
    <w:name w:val="Heading 9 Char"/>
    <w:aliases w:val="h9 Char,heading9 Char,ASAPHeading 9 Char"/>
    <w:basedOn w:val="DefaultParagraphFont"/>
    <w:link w:val="Heading9"/>
    <w:rsid w:val="00C912AF"/>
    <w:rPr>
      <w:rFonts w:asciiTheme="majorHAnsi" w:eastAsiaTheme="majorEastAsia" w:hAnsiTheme="majorHAnsi" w:cstheme="majorBidi"/>
      <w:i/>
      <w:iCs/>
      <w:color w:val="404040" w:themeColor="text1" w:themeTint="BF"/>
      <w:lang w:val="de-DE" w:eastAsia="de-DE"/>
    </w:rPr>
  </w:style>
  <w:style w:type="paragraph" w:styleId="ListParagraph">
    <w:name w:val="List Paragraph"/>
    <w:basedOn w:val="Normal"/>
    <w:uiPriority w:val="34"/>
    <w:qFormat/>
    <w:rsid w:val="00DD60F3"/>
    <w:pPr>
      <w:ind w:left="720"/>
      <w:contextualSpacing/>
    </w:pPr>
  </w:style>
  <w:style w:type="paragraph" w:customStyle="1" w:styleId="sapxdpparagraph">
    <w:name w:val="sapxdpparagraph"/>
    <w:basedOn w:val="Normal"/>
    <w:rsid w:val="00620131"/>
    <w:pPr>
      <w:spacing w:before="100" w:beforeAutospacing="1" w:after="100" w:afterAutospacing="1"/>
    </w:pPr>
    <w:rPr>
      <w:rFonts w:ascii="Times New Roman" w:hAnsi="Times New Roman"/>
    </w:rPr>
  </w:style>
  <w:style w:type="character" w:customStyle="1" w:styleId="sapxdpquote">
    <w:name w:val="sapxdpquote"/>
    <w:basedOn w:val="DefaultParagraphFont"/>
    <w:rsid w:val="00620131"/>
  </w:style>
  <w:style w:type="character" w:styleId="Emphasis">
    <w:name w:val="Emphasis"/>
    <w:basedOn w:val="DefaultParagraphFont"/>
    <w:uiPriority w:val="20"/>
    <w:qFormat/>
    <w:rsid w:val="002B4BA1"/>
    <w:rPr>
      <w:i/>
      <w:iCs/>
    </w:rPr>
  </w:style>
  <w:style w:type="character" w:styleId="FollowedHyperlink">
    <w:name w:val="FollowedHyperlink"/>
    <w:basedOn w:val="DefaultParagraphFont"/>
    <w:uiPriority w:val="99"/>
    <w:unhideWhenUsed/>
    <w:rsid w:val="00D10E53"/>
    <w:rPr>
      <w:color w:val="800080" w:themeColor="followedHyperlink"/>
      <w:u w:val="single"/>
    </w:rPr>
  </w:style>
  <w:style w:type="paragraph" w:customStyle="1" w:styleId="HeadingA">
    <w:name w:val="Heading A"/>
    <w:basedOn w:val="Heading1"/>
    <w:rsid w:val="0001620B"/>
    <w:pPr>
      <w:keepLines/>
      <w:pageBreakBefore/>
      <w:pBdr>
        <w:top w:val="single" w:sz="18" w:space="1" w:color="auto"/>
      </w:pBdr>
      <w:overflowPunct w:val="0"/>
      <w:autoSpaceDE w:val="0"/>
      <w:autoSpaceDN w:val="0"/>
      <w:adjustRightInd w:val="0"/>
      <w:spacing w:before="142" w:after="113"/>
      <w:ind w:left="0" w:firstLine="0"/>
      <w:jc w:val="both"/>
      <w:textAlignment w:val="baseline"/>
      <w:outlineLvl w:val="9"/>
    </w:pPr>
    <w:rPr>
      <w:rFonts w:ascii="Arial" w:hAnsi="Arial"/>
      <w:bCs w:val="0"/>
      <w:sz w:val="36"/>
      <w:szCs w:val="20"/>
      <w:lang w:val="cs-CZ" w:eastAsia="en-US"/>
    </w:rPr>
  </w:style>
  <w:style w:type="paragraph" w:customStyle="1" w:styleId="TableText">
    <w:name w:val="Table Text"/>
    <w:basedOn w:val="BodyText"/>
    <w:rsid w:val="00666449"/>
    <w:pPr>
      <w:overflowPunct w:val="0"/>
      <w:autoSpaceDE w:val="0"/>
      <w:autoSpaceDN w:val="0"/>
      <w:adjustRightInd w:val="0"/>
      <w:spacing w:before="0" w:after="0"/>
      <w:ind w:left="28" w:right="28"/>
      <w:textAlignment w:val="baseline"/>
    </w:pPr>
    <w:rPr>
      <w:rFonts w:ascii="Arial" w:hAnsi="Arial"/>
      <w:b w:val="0"/>
      <w:bCs w:val="0"/>
      <w:snapToGrid/>
      <w:sz w:val="18"/>
      <w:szCs w:val="20"/>
      <w:lang w:val="cs-CZ" w:eastAsia="en-US"/>
    </w:rPr>
  </w:style>
  <w:style w:type="paragraph" w:customStyle="1" w:styleId="HeadingB">
    <w:name w:val="Heading B"/>
    <w:basedOn w:val="Heading2"/>
    <w:rsid w:val="00666449"/>
    <w:pPr>
      <w:pBdr>
        <w:top w:val="single" w:sz="6" w:space="1" w:color="auto"/>
      </w:pBdr>
      <w:overflowPunct w:val="0"/>
      <w:autoSpaceDE w:val="0"/>
      <w:autoSpaceDN w:val="0"/>
      <w:adjustRightInd w:val="0"/>
      <w:spacing w:before="425" w:after="113"/>
      <w:ind w:left="0" w:firstLine="0"/>
      <w:jc w:val="both"/>
      <w:textAlignment w:val="baseline"/>
      <w:outlineLvl w:val="9"/>
    </w:pPr>
    <w:rPr>
      <w:rFonts w:ascii="Arial" w:hAnsi="Arial"/>
      <w:bCs w:val="0"/>
      <w:iCs w:val="0"/>
      <w:noProof w:val="0"/>
      <w:sz w:val="28"/>
      <w:szCs w:val="20"/>
      <w:lang w:val="cs-CZ" w:eastAsia="en-US"/>
    </w:rPr>
  </w:style>
  <w:style w:type="paragraph" w:styleId="TOCHeading">
    <w:name w:val="TOC Heading"/>
    <w:basedOn w:val="Heading1"/>
    <w:next w:val="Normal"/>
    <w:uiPriority w:val="39"/>
    <w:unhideWhenUsed/>
    <w:qFormat/>
    <w:rsid w:val="00FD2113"/>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szCs w:val="32"/>
      <w:lang w:val="cs-CZ" w:eastAsia="cs-CZ"/>
    </w:rPr>
  </w:style>
  <w:style w:type="character" w:customStyle="1" w:styleId="l0s521">
    <w:name w:val="l0s521"/>
    <w:basedOn w:val="DefaultParagraphFont"/>
    <w:rsid w:val="0056522E"/>
    <w:rPr>
      <w:rFonts w:ascii="Courier New" w:hAnsi="Courier New" w:cs="Courier New" w:hint="default"/>
      <w:color w:val="0000FF"/>
      <w:sz w:val="20"/>
      <w:szCs w:val="20"/>
      <w:shd w:val="clear" w:color="auto" w:fill="FFFFFF"/>
    </w:rPr>
  </w:style>
  <w:style w:type="character" w:customStyle="1" w:styleId="l0s551">
    <w:name w:val="l0s551"/>
    <w:basedOn w:val="DefaultParagraphFont"/>
    <w:rsid w:val="0056522E"/>
    <w:rPr>
      <w:rFonts w:ascii="Courier New" w:hAnsi="Courier New" w:cs="Courier New" w:hint="default"/>
      <w:color w:val="800080"/>
      <w:sz w:val="20"/>
      <w:szCs w:val="20"/>
      <w:shd w:val="clear" w:color="auto" w:fill="FFFFFF"/>
    </w:rPr>
  </w:style>
  <w:style w:type="character" w:customStyle="1" w:styleId="l0s321">
    <w:name w:val="l0s321"/>
    <w:basedOn w:val="DefaultParagraphFont"/>
    <w:rsid w:val="0056522E"/>
    <w:rPr>
      <w:rFonts w:ascii="Courier New" w:hAnsi="Courier New" w:cs="Courier New" w:hint="default"/>
      <w:color w:val="3399FF"/>
      <w:sz w:val="20"/>
      <w:szCs w:val="20"/>
      <w:shd w:val="clear" w:color="auto" w:fill="FFFFFF"/>
    </w:rPr>
  </w:style>
  <w:style w:type="character" w:customStyle="1" w:styleId="l0s701">
    <w:name w:val="l0s701"/>
    <w:basedOn w:val="DefaultParagraphFont"/>
    <w:rsid w:val="0056522E"/>
    <w:rPr>
      <w:rFonts w:ascii="Courier New" w:hAnsi="Courier New" w:cs="Courier New" w:hint="default"/>
      <w:color w:val="808080"/>
      <w:sz w:val="20"/>
      <w:szCs w:val="20"/>
      <w:shd w:val="clear" w:color="auto" w:fill="FFFFFF"/>
    </w:rPr>
  </w:style>
  <w:style w:type="character" w:customStyle="1" w:styleId="l0s331">
    <w:name w:val="l0s331"/>
    <w:basedOn w:val="DefaultParagraphFont"/>
    <w:rsid w:val="0056522E"/>
    <w:rPr>
      <w:rFonts w:ascii="Courier New" w:hAnsi="Courier New" w:cs="Courier New" w:hint="default"/>
      <w:color w:val="4DA619"/>
      <w:sz w:val="20"/>
      <w:szCs w:val="20"/>
      <w:shd w:val="clear" w:color="auto" w:fill="FFFFFF"/>
    </w:rPr>
  </w:style>
  <w:style w:type="table" w:styleId="TableGridLight">
    <w:name w:val="Grid Table Light"/>
    <w:basedOn w:val="TableNormal"/>
    <w:uiPriority w:val="40"/>
    <w:rsid w:val="00581BF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rtxtstd">
    <w:name w:val="urtxtstd"/>
    <w:basedOn w:val="DefaultParagraphFont"/>
    <w:rsid w:val="00F50CF9"/>
  </w:style>
  <w:style w:type="character" w:customStyle="1" w:styleId="Nzev1">
    <w:name w:val="Název1"/>
    <w:basedOn w:val="DefaultParagraphFont"/>
    <w:rsid w:val="00F50CF9"/>
  </w:style>
  <w:style w:type="character" w:customStyle="1" w:styleId="l0s311">
    <w:name w:val="l0s311"/>
    <w:basedOn w:val="DefaultParagraphFont"/>
    <w:rsid w:val="00371D29"/>
    <w:rPr>
      <w:rFonts w:ascii="Courier New" w:hAnsi="Courier New" w:cs="Courier New" w:hint="default"/>
      <w:i/>
      <w:iCs/>
      <w:color w:val="808080"/>
      <w:sz w:val="20"/>
      <w:szCs w:val="20"/>
      <w:shd w:val="clear" w:color="auto" w:fill="FFFFFF"/>
    </w:rPr>
  </w:style>
  <w:style w:type="paragraph" w:customStyle="1" w:styleId="Default">
    <w:name w:val="Default"/>
    <w:link w:val="DefaultChar1"/>
    <w:rsid w:val="00F90440"/>
    <w:pPr>
      <w:autoSpaceDE w:val="0"/>
      <w:autoSpaceDN w:val="0"/>
      <w:adjustRightInd w:val="0"/>
    </w:pPr>
    <w:rPr>
      <w:rFonts w:ascii="Arial" w:hAnsi="Arial" w:cs="Arial"/>
      <w:color w:val="000000"/>
      <w:sz w:val="24"/>
      <w:szCs w:val="24"/>
    </w:rPr>
  </w:style>
  <w:style w:type="character" w:customStyle="1" w:styleId="DefaultChar1">
    <w:name w:val="Default Char1"/>
    <w:basedOn w:val="DefaultParagraphFont"/>
    <w:link w:val="Default"/>
    <w:rsid w:val="00F90440"/>
    <w:rPr>
      <w:rFonts w:ascii="Arial" w:hAnsi="Arial" w:cs="Arial"/>
      <w:color w:val="000000"/>
      <w:sz w:val="24"/>
      <w:szCs w:val="24"/>
    </w:rPr>
  </w:style>
  <w:style w:type="character" w:styleId="UnresolvedMention">
    <w:name w:val="Unresolved Mention"/>
    <w:basedOn w:val="DefaultParagraphFont"/>
    <w:uiPriority w:val="99"/>
    <w:semiHidden/>
    <w:unhideWhenUsed/>
    <w:rsid w:val="004245D2"/>
    <w:rPr>
      <w:color w:val="605E5C"/>
      <w:shd w:val="clear" w:color="auto" w:fill="E1DFDD"/>
    </w:rPr>
  </w:style>
  <w:style w:type="character" w:customStyle="1" w:styleId="tlid-translation">
    <w:name w:val="tlid-translation"/>
    <w:basedOn w:val="DefaultParagraphFont"/>
    <w:rsid w:val="0019260A"/>
  </w:style>
  <w:style w:type="paragraph" w:styleId="NormalWeb">
    <w:name w:val="Normal (Web)"/>
    <w:basedOn w:val="Normal"/>
    <w:uiPriority w:val="99"/>
    <w:semiHidden/>
    <w:unhideWhenUsed/>
    <w:rsid w:val="00E66D3E"/>
    <w:pPr>
      <w:spacing w:before="100" w:beforeAutospacing="1" w:after="100" w:afterAutospacing="1"/>
    </w:pPr>
    <w:rPr>
      <w:rFonts w:ascii="Times New Roman" w:hAnsi="Times New Roman"/>
      <w:lang w:val="cs-CZ"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0273">
      <w:bodyDiv w:val="1"/>
      <w:marLeft w:val="0"/>
      <w:marRight w:val="0"/>
      <w:marTop w:val="0"/>
      <w:marBottom w:val="0"/>
      <w:divBdr>
        <w:top w:val="none" w:sz="0" w:space="0" w:color="auto"/>
        <w:left w:val="none" w:sz="0" w:space="0" w:color="auto"/>
        <w:bottom w:val="none" w:sz="0" w:space="0" w:color="auto"/>
        <w:right w:val="none" w:sz="0" w:space="0" w:color="auto"/>
      </w:divBdr>
    </w:div>
    <w:div w:id="93064850">
      <w:bodyDiv w:val="1"/>
      <w:marLeft w:val="0"/>
      <w:marRight w:val="0"/>
      <w:marTop w:val="0"/>
      <w:marBottom w:val="0"/>
      <w:divBdr>
        <w:top w:val="none" w:sz="0" w:space="0" w:color="auto"/>
        <w:left w:val="none" w:sz="0" w:space="0" w:color="auto"/>
        <w:bottom w:val="none" w:sz="0" w:space="0" w:color="auto"/>
        <w:right w:val="none" w:sz="0" w:space="0" w:color="auto"/>
      </w:divBdr>
    </w:div>
    <w:div w:id="93132733">
      <w:bodyDiv w:val="1"/>
      <w:marLeft w:val="0"/>
      <w:marRight w:val="0"/>
      <w:marTop w:val="0"/>
      <w:marBottom w:val="0"/>
      <w:divBdr>
        <w:top w:val="none" w:sz="0" w:space="0" w:color="auto"/>
        <w:left w:val="none" w:sz="0" w:space="0" w:color="auto"/>
        <w:bottom w:val="none" w:sz="0" w:space="0" w:color="auto"/>
        <w:right w:val="none" w:sz="0" w:space="0" w:color="auto"/>
      </w:divBdr>
    </w:div>
    <w:div w:id="108790269">
      <w:bodyDiv w:val="1"/>
      <w:marLeft w:val="0"/>
      <w:marRight w:val="0"/>
      <w:marTop w:val="0"/>
      <w:marBottom w:val="0"/>
      <w:divBdr>
        <w:top w:val="none" w:sz="0" w:space="0" w:color="auto"/>
        <w:left w:val="none" w:sz="0" w:space="0" w:color="auto"/>
        <w:bottom w:val="none" w:sz="0" w:space="0" w:color="auto"/>
        <w:right w:val="none" w:sz="0" w:space="0" w:color="auto"/>
      </w:divBdr>
    </w:div>
    <w:div w:id="123079923">
      <w:bodyDiv w:val="1"/>
      <w:marLeft w:val="0"/>
      <w:marRight w:val="0"/>
      <w:marTop w:val="0"/>
      <w:marBottom w:val="0"/>
      <w:divBdr>
        <w:top w:val="none" w:sz="0" w:space="0" w:color="auto"/>
        <w:left w:val="none" w:sz="0" w:space="0" w:color="auto"/>
        <w:bottom w:val="none" w:sz="0" w:space="0" w:color="auto"/>
        <w:right w:val="none" w:sz="0" w:space="0" w:color="auto"/>
      </w:divBdr>
    </w:div>
    <w:div w:id="172381537">
      <w:bodyDiv w:val="1"/>
      <w:marLeft w:val="0"/>
      <w:marRight w:val="0"/>
      <w:marTop w:val="0"/>
      <w:marBottom w:val="0"/>
      <w:divBdr>
        <w:top w:val="none" w:sz="0" w:space="0" w:color="auto"/>
        <w:left w:val="none" w:sz="0" w:space="0" w:color="auto"/>
        <w:bottom w:val="none" w:sz="0" w:space="0" w:color="auto"/>
        <w:right w:val="none" w:sz="0" w:space="0" w:color="auto"/>
      </w:divBdr>
    </w:div>
    <w:div w:id="205260770">
      <w:bodyDiv w:val="1"/>
      <w:marLeft w:val="0"/>
      <w:marRight w:val="0"/>
      <w:marTop w:val="0"/>
      <w:marBottom w:val="0"/>
      <w:divBdr>
        <w:top w:val="none" w:sz="0" w:space="0" w:color="auto"/>
        <w:left w:val="none" w:sz="0" w:space="0" w:color="auto"/>
        <w:bottom w:val="none" w:sz="0" w:space="0" w:color="auto"/>
        <w:right w:val="none" w:sz="0" w:space="0" w:color="auto"/>
      </w:divBdr>
    </w:div>
    <w:div w:id="215973128">
      <w:bodyDiv w:val="1"/>
      <w:marLeft w:val="0"/>
      <w:marRight w:val="0"/>
      <w:marTop w:val="0"/>
      <w:marBottom w:val="0"/>
      <w:divBdr>
        <w:top w:val="none" w:sz="0" w:space="0" w:color="auto"/>
        <w:left w:val="none" w:sz="0" w:space="0" w:color="auto"/>
        <w:bottom w:val="none" w:sz="0" w:space="0" w:color="auto"/>
        <w:right w:val="none" w:sz="0" w:space="0" w:color="auto"/>
      </w:divBdr>
    </w:div>
    <w:div w:id="274480712">
      <w:bodyDiv w:val="1"/>
      <w:marLeft w:val="0"/>
      <w:marRight w:val="0"/>
      <w:marTop w:val="0"/>
      <w:marBottom w:val="0"/>
      <w:divBdr>
        <w:top w:val="none" w:sz="0" w:space="0" w:color="auto"/>
        <w:left w:val="none" w:sz="0" w:space="0" w:color="auto"/>
        <w:bottom w:val="none" w:sz="0" w:space="0" w:color="auto"/>
        <w:right w:val="none" w:sz="0" w:space="0" w:color="auto"/>
      </w:divBdr>
    </w:div>
    <w:div w:id="289895517">
      <w:bodyDiv w:val="1"/>
      <w:marLeft w:val="0"/>
      <w:marRight w:val="0"/>
      <w:marTop w:val="0"/>
      <w:marBottom w:val="0"/>
      <w:divBdr>
        <w:top w:val="none" w:sz="0" w:space="0" w:color="auto"/>
        <w:left w:val="none" w:sz="0" w:space="0" w:color="auto"/>
        <w:bottom w:val="none" w:sz="0" w:space="0" w:color="auto"/>
        <w:right w:val="none" w:sz="0" w:space="0" w:color="auto"/>
      </w:divBdr>
    </w:div>
    <w:div w:id="345134742">
      <w:bodyDiv w:val="1"/>
      <w:marLeft w:val="0"/>
      <w:marRight w:val="0"/>
      <w:marTop w:val="0"/>
      <w:marBottom w:val="0"/>
      <w:divBdr>
        <w:top w:val="none" w:sz="0" w:space="0" w:color="auto"/>
        <w:left w:val="none" w:sz="0" w:space="0" w:color="auto"/>
        <w:bottom w:val="none" w:sz="0" w:space="0" w:color="auto"/>
        <w:right w:val="none" w:sz="0" w:space="0" w:color="auto"/>
      </w:divBdr>
    </w:div>
    <w:div w:id="407115175">
      <w:bodyDiv w:val="1"/>
      <w:marLeft w:val="0"/>
      <w:marRight w:val="0"/>
      <w:marTop w:val="0"/>
      <w:marBottom w:val="0"/>
      <w:divBdr>
        <w:top w:val="none" w:sz="0" w:space="0" w:color="auto"/>
        <w:left w:val="none" w:sz="0" w:space="0" w:color="auto"/>
        <w:bottom w:val="none" w:sz="0" w:space="0" w:color="auto"/>
        <w:right w:val="none" w:sz="0" w:space="0" w:color="auto"/>
      </w:divBdr>
    </w:div>
    <w:div w:id="582419782">
      <w:bodyDiv w:val="1"/>
      <w:marLeft w:val="0"/>
      <w:marRight w:val="0"/>
      <w:marTop w:val="0"/>
      <w:marBottom w:val="0"/>
      <w:divBdr>
        <w:top w:val="none" w:sz="0" w:space="0" w:color="auto"/>
        <w:left w:val="none" w:sz="0" w:space="0" w:color="auto"/>
        <w:bottom w:val="none" w:sz="0" w:space="0" w:color="auto"/>
        <w:right w:val="none" w:sz="0" w:space="0" w:color="auto"/>
      </w:divBdr>
    </w:div>
    <w:div w:id="751122302">
      <w:bodyDiv w:val="1"/>
      <w:marLeft w:val="0"/>
      <w:marRight w:val="0"/>
      <w:marTop w:val="0"/>
      <w:marBottom w:val="0"/>
      <w:divBdr>
        <w:top w:val="none" w:sz="0" w:space="0" w:color="auto"/>
        <w:left w:val="none" w:sz="0" w:space="0" w:color="auto"/>
        <w:bottom w:val="none" w:sz="0" w:space="0" w:color="auto"/>
        <w:right w:val="none" w:sz="0" w:space="0" w:color="auto"/>
      </w:divBdr>
    </w:div>
    <w:div w:id="762804107">
      <w:bodyDiv w:val="1"/>
      <w:marLeft w:val="0"/>
      <w:marRight w:val="0"/>
      <w:marTop w:val="0"/>
      <w:marBottom w:val="0"/>
      <w:divBdr>
        <w:top w:val="none" w:sz="0" w:space="0" w:color="auto"/>
        <w:left w:val="none" w:sz="0" w:space="0" w:color="auto"/>
        <w:bottom w:val="none" w:sz="0" w:space="0" w:color="auto"/>
        <w:right w:val="none" w:sz="0" w:space="0" w:color="auto"/>
      </w:divBdr>
    </w:div>
    <w:div w:id="772556070">
      <w:bodyDiv w:val="1"/>
      <w:marLeft w:val="0"/>
      <w:marRight w:val="0"/>
      <w:marTop w:val="0"/>
      <w:marBottom w:val="0"/>
      <w:divBdr>
        <w:top w:val="none" w:sz="0" w:space="0" w:color="auto"/>
        <w:left w:val="none" w:sz="0" w:space="0" w:color="auto"/>
        <w:bottom w:val="none" w:sz="0" w:space="0" w:color="auto"/>
        <w:right w:val="none" w:sz="0" w:space="0" w:color="auto"/>
      </w:divBdr>
    </w:div>
    <w:div w:id="847138477">
      <w:bodyDiv w:val="1"/>
      <w:marLeft w:val="0"/>
      <w:marRight w:val="0"/>
      <w:marTop w:val="0"/>
      <w:marBottom w:val="0"/>
      <w:divBdr>
        <w:top w:val="none" w:sz="0" w:space="0" w:color="auto"/>
        <w:left w:val="none" w:sz="0" w:space="0" w:color="auto"/>
        <w:bottom w:val="none" w:sz="0" w:space="0" w:color="auto"/>
        <w:right w:val="none" w:sz="0" w:space="0" w:color="auto"/>
      </w:divBdr>
    </w:div>
    <w:div w:id="969631278">
      <w:bodyDiv w:val="1"/>
      <w:marLeft w:val="0"/>
      <w:marRight w:val="0"/>
      <w:marTop w:val="0"/>
      <w:marBottom w:val="0"/>
      <w:divBdr>
        <w:top w:val="none" w:sz="0" w:space="0" w:color="auto"/>
        <w:left w:val="none" w:sz="0" w:space="0" w:color="auto"/>
        <w:bottom w:val="none" w:sz="0" w:space="0" w:color="auto"/>
        <w:right w:val="none" w:sz="0" w:space="0" w:color="auto"/>
      </w:divBdr>
    </w:div>
    <w:div w:id="1001002821">
      <w:bodyDiv w:val="1"/>
      <w:marLeft w:val="0"/>
      <w:marRight w:val="0"/>
      <w:marTop w:val="0"/>
      <w:marBottom w:val="0"/>
      <w:divBdr>
        <w:top w:val="none" w:sz="0" w:space="0" w:color="auto"/>
        <w:left w:val="none" w:sz="0" w:space="0" w:color="auto"/>
        <w:bottom w:val="none" w:sz="0" w:space="0" w:color="auto"/>
        <w:right w:val="none" w:sz="0" w:space="0" w:color="auto"/>
      </w:divBdr>
    </w:div>
    <w:div w:id="1072120314">
      <w:bodyDiv w:val="1"/>
      <w:marLeft w:val="0"/>
      <w:marRight w:val="0"/>
      <w:marTop w:val="0"/>
      <w:marBottom w:val="0"/>
      <w:divBdr>
        <w:top w:val="none" w:sz="0" w:space="0" w:color="auto"/>
        <w:left w:val="none" w:sz="0" w:space="0" w:color="auto"/>
        <w:bottom w:val="none" w:sz="0" w:space="0" w:color="auto"/>
        <w:right w:val="none" w:sz="0" w:space="0" w:color="auto"/>
      </w:divBdr>
    </w:div>
    <w:div w:id="1135412094">
      <w:bodyDiv w:val="1"/>
      <w:marLeft w:val="0"/>
      <w:marRight w:val="0"/>
      <w:marTop w:val="0"/>
      <w:marBottom w:val="0"/>
      <w:divBdr>
        <w:top w:val="none" w:sz="0" w:space="0" w:color="auto"/>
        <w:left w:val="none" w:sz="0" w:space="0" w:color="auto"/>
        <w:bottom w:val="none" w:sz="0" w:space="0" w:color="auto"/>
        <w:right w:val="none" w:sz="0" w:space="0" w:color="auto"/>
      </w:divBdr>
    </w:div>
    <w:div w:id="1202861761">
      <w:bodyDiv w:val="1"/>
      <w:marLeft w:val="0"/>
      <w:marRight w:val="0"/>
      <w:marTop w:val="0"/>
      <w:marBottom w:val="0"/>
      <w:divBdr>
        <w:top w:val="none" w:sz="0" w:space="0" w:color="auto"/>
        <w:left w:val="none" w:sz="0" w:space="0" w:color="auto"/>
        <w:bottom w:val="none" w:sz="0" w:space="0" w:color="auto"/>
        <w:right w:val="none" w:sz="0" w:space="0" w:color="auto"/>
      </w:divBdr>
    </w:div>
    <w:div w:id="1257403224">
      <w:bodyDiv w:val="1"/>
      <w:marLeft w:val="0"/>
      <w:marRight w:val="0"/>
      <w:marTop w:val="0"/>
      <w:marBottom w:val="0"/>
      <w:divBdr>
        <w:top w:val="none" w:sz="0" w:space="0" w:color="auto"/>
        <w:left w:val="none" w:sz="0" w:space="0" w:color="auto"/>
        <w:bottom w:val="none" w:sz="0" w:space="0" w:color="auto"/>
        <w:right w:val="none" w:sz="0" w:space="0" w:color="auto"/>
      </w:divBdr>
    </w:div>
    <w:div w:id="1279071879">
      <w:bodyDiv w:val="1"/>
      <w:marLeft w:val="0"/>
      <w:marRight w:val="0"/>
      <w:marTop w:val="0"/>
      <w:marBottom w:val="0"/>
      <w:divBdr>
        <w:top w:val="none" w:sz="0" w:space="0" w:color="auto"/>
        <w:left w:val="none" w:sz="0" w:space="0" w:color="auto"/>
        <w:bottom w:val="none" w:sz="0" w:space="0" w:color="auto"/>
        <w:right w:val="none" w:sz="0" w:space="0" w:color="auto"/>
      </w:divBdr>
    </w:div>
    <w:div w:id="1331635219">
      <w:bodyDiv w:val="1"/>
      <w:marLeft w:val="0"/>
      <w:marRight w:val="0"/>
      <w:marTop w:val="0"/>
      <w:marBottom w:val="0"/>
      <w:divBdr>
        <w:top w:val="none" w:sz="0" w:space="0" w:color="auto"/>
        <w:left w:val="none" w:sz="0" w:space="0" w:color="auto"/>
        <w:bottom w:val="none" w:sz="0" w:space="0" w:color="auto"/>
        <w:right w:val="none" w:sz="0" w:space="0" w:color="auto"/>
      </w:divBdr>
    </w:div>
    <w:div w:id="1566598759">
      <w:bodyDiv w:val="1"/>
      <w:marLeft w:val="0"/>
      <w:marRight w:val="0"/>
      <w:marTop w:val="0"/>
      <w:marBottom w:val="0"/>
      <w:divBdr>
        <w:top w:val="none" w:sz="0" w:space="0" w:color="auto"/>
        <w:left w:val="none" w:sz="0" w:space="0" w:color="auto"/>
        <w:bottom w:val="none" w:sz="0" w:space="0" w:color="auto"/>
        <w:right w:val="none" w:sz="0" w:space="0" w:color="auto"/>
      </w:divBdr>
    </w:div>
    <w:div w:id="1799758228">
      <w:bodyDiv w:val="1"/>
      <w:marLeft w:val="0"/>
      <w:marRight w:val="0"/>
      <w:marTop w:val="0"/>
      <w:marBottom w:val="0"/>
      <w:divBdr>
        <w:top w:val="none" w:sz="0" w:space="0" w:color="auto"/>
        <w:left w:val="none" w:sz="0" w:space="0" w:color="auto"/>
        <w:bottom w:val="none" w:sz="0" w:space="0" w:color="auto"/>
        <w:right w:val="none" w:sz="0" w:space="0" w:color="auto"/>
      </w:divBdr>
    </w:div>
    <w:div w:id="2056731276">
      <w:bodyDiv w:val="1"/>
      <w:marLeft w:val="0"/>
      <w:marRight w:val="0"/>
      <w:marTop w:val="0"/>
      <w:marBottom w:val="0"/>
      <w:divBdr>
        <w:top w:val="none" w:sz="0" w:space="0" w:color="auto"/>
        <w:left w:val="none" w:sz="0" w:space="0" w:color="auto"/>
        <w:bottom w:val="none" w:sz="0" w:space="0" w:color="auto"/>
        <w:right w:val="none" w:sz="0" w:space="0" w:color="auto"/>
      </w:divBdr>
      <w:divsChild>
        <w:div w:id="2001887042">
          <w:marLeft w:val="806"/>
          <w:marRight w:val="0"/>
          <w:marTop w:val="77"/>
          <w:marBottom w:val="0"/>
          <w:divBdr>
            <w:top w:val="none" w:sz="0" w:space="0" w:color="auto"/>
            <w:left w:val="none" w:sz="0" w:space="0" w:color="auto"/>
            <w:bottom w:val="none" w:sz="0" w:space="0" w:color="auto"/>
            <w:right w:val="none" w:sz="0" w:space="0" w:color="auto"/>
          </w:divBdr>
        </w:div>
      </w:divsChild>
    </w:div>
    <w:div w:id="2071683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instagram.com/minority_record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acebook.com/minorityrecords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norityrecords.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instagram.com/gianni_gebbia/" TargetMode="External"/><Relationship Id="rId4" Type="http://schemas.openxmlformats.org/officeDocument/2006/relationships/settings" Target="settings.xml"/><Relationship Id="rId9" Type="http://schemas.openxmlformats.org/officeDocument/2006/relationships/hyperlink" Target="https://www.facebook.com/ggebbia/" TargetMode="External"/><Relationship Id="rId14" Type="http://schemas.openxmlformats.org/officeDocument/2006/relationships/hyperlink" Target="https://minorityrecords.bandcamp.com"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s://www.minorityrecords.com" TargetMode="External"/><Relationship Id="rId1" Type="http://schemas.openxmlformats.org/officeDocument/2006/relationships/hyperlink" Target="mailto:press@minorityrecords.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F7D23-ED17-46E1-91AF-762E42E11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Pages>
  <Words>564</Words>
  <Characters>3332</Characters>
  <Application>Microsoft Office Word</Application>
  <DocSecurity>0</DocSecurity>
  <Lines>27</Lines>
  <Paragraphs>7</Paragraphs>
  <ScaleCrop>false</ScaleCrop>
  <HeadingPairs>
    <vt:vector size="6" baseType="variant">
      <vt:variant>
        <vt:lpstr>Title</vt:lpstr>
      </vt:variant>
      <vt:variant>
        <vt:i4>1</vt:i4>
      </vt:variant>
      <vt:variant>
        <vt:lpstr>Název</vt:lpstr>
      </vt:variant>
      <vt:variant>
        <vt:i4>1</vt:i4>
      </vt:variant>
      <vt:variant>
        <vt:lpstr>Titel</vt:lpstr>
      </vt:variant>
      <vt:variant>
        <vt:i4>1</vt:i4>
      </vt:variant>
    </vt:vector>
  </HeadingPairs>
  <TitlesOfParts>
    <vt:vector size="3" baseType="lpstr">
      <vt:lpstr>MIN52 PressKit</vt:lpstr>
      <vt:lpstr>MIN52 PressKit</vt:lpstr>
      <vt:lpstr>S1-Dokumentation</vt:lpstr>
    </vt:vector>
  </TitlesOfParts>
  <Manager/>
  <Company>Provide</Company>
  <LinksUpToDate>false</LinksUpToDate>
  <CharactersWithSpaces>3889</CharactersWithSpaces>
  <SharedDoc>false</SharedDoc>
  <HLinks>
    <vt:vector size="390" baseType="variant">
      <vt:variant>
        <vt:i4>1245235</vt:i4>
      </vt:variant>
      <vt:variant>
        <vt:i4>386</vt:i4>
      </vt:variant>
      <vt:variant>
        <vt:i4>0</vt:i4>
      </vt:variant>
      <vt:variant>
        <vt:i4>5</vt:i4>
      </vt:variant>
      <vt:variant>
        <vt:lpwstr/>
      </vt:variant>
      <vt:variant>
        <vt:lpwstr>_Toc347232402</vt:lpwstr>
      </vt:variant>
      <vt:variant>
        <vt:i4>1245235</vt:i4>
      </vt:variant>
      <vt:variant>
        <vt:i4>380</vt:i4>
      </vt:variant>
      <vt:variant>
        <vt:i4>0</vt:i4>
      </vt:variant>
      <vt:variant>
        <vt:i4>5</vt:i4>
      </vt:variant>
      <vt:variant>
        <vt:lpwstr/>
      </vt:variant>
      <vt:variant>
        <vt:lpwstr>_Toc347232401</vt:lpwstr>
      </vt:variant>
      <vt:variant>
        <vt:i4>1245235</vt:i4>
      </vt:variant>
      <vt:variant>
        <vt:i4>374</vt:i4>
      </vt:variant>
      <vt:variant>
        <vt:i4>0</vt:i4>
      </vt:variant>
      <vt:variant>
        <vt:i4>5</vt:i4>
      </vt:variant>
      <vt:variant>
        <vt:lpwstr/>
      </vt:variant>
      <vt:variant>
        <vt:lpwstr>_Toc347232400</vt:lpwstr>
      </vt:variant>
      <vt:variant>
        <vt:i4>1703988</vt:i4>
      </vt:variant>
      <vt:variant>
        <vt:i4>368</vt:i4>
      </vt:variant>
      <vt:variant>
        <vt:i4>0</vt:i4>
      </vt:variant>
      <vt:variant>
        <vt:i4>5</vt:i4>
      </vt:variant>
      <vt:variant>
        <vt:lpwstr/>
      </vt:variant>
      <vt:variant>
        <vt:lpwstr>_Toc347232399</vt:lpwstr>
      </vt:variant>
      <vt:variant>
        <vt:i4>1703988</vt:i4>
      </vt:variant>
      <vt:variant>
        <vt:i4>362</vt:i4>
      </vt:variant>
      <vt:variant>
        <vt:i4>0</vt:i4>
      </vt:variant>
      <vt:variant>
        <vt:i4>5</vt:i4>
      </vt:variant>
      <vt:variant>
        <vt:lpwstr/>
      </vt:variant>
      <vt:variant>
        <vt:lpwstr>_Toc347232398</vt:lpwstr>
      </vt:variant>
      <vt:variant>
        <vt:i4>1703988</vt:i4>
      </vt:variant>
      <vt:variant>
        <vt:i4>356</vt:i4>
      </vt:variant>
      <vt:variant>
        <vt:i4>0</vt:i4>
      </vt:variant>
      <vt:variant>
        <vt:i4>5</vt:i4>
      </vt:variant>
      <vt:variant>
        <vt:lpwstr/>
      </vt:variant>
      <vt:variant>
        <vt:lpwstr>_Toc347232397</vt:lpwstr>
      </vt:variant>
      <vt:variant>
        <vt:i4>1703988</vt:i4>
      </vt:variant>
      <vt:variant>
        <vt:i4>350</vt:i4>
      </vt:variant>
      <vt:variant>
        <vt:i4>0</vt:i4>
      </vt:variant>
      <vt:variant>
        <vt:i4>5</vt:i4>
      </vt:variant>
      <vt:variant>
        <vt:lpwstr/>
      </vt:variant>
      <vt:variant>
        <vt:lpwstr>_Toc347232396</vt:lpwstr>
      </vt:variant>
      <vt:variant>
        <vt:i4>1703988</vt:i4>
      </vt:variant>
      <vt:variant>
        <vt:i4>344</vt:i4>
      </vt:variant>
      <vt:variant>
        <vt:i4>0</vt:i4>
      </vt:variant>
      <vt:variant>
        <vt:i4>5</vt:i4>
      </vt:variant>
      <vt:variant>
        <vt:lpwstr/>
      </vt:variant>
      <vt:variant>
        <vt:lpwstr>_Toc347232395</vt:lpwstr>
      </vt:variant>
      <vt:variant>
        <vt:i4>1703988</vt:i4>
      </vt:variant>
      <vt:variant>
        <vt:i4>338</vt:i4>
      </vt:variant>
      <vt:variant>
        <vt:i4>0</vt:i4>
      </vt:variant>
      <vt:variant>
        <vt:i4>5</vt:i4>
      </vt:variant>
      <vt:variant>
        <vt:lpwstr/>
      </vt:variant>
      <vt:variant>
        <vt:lpwstr>_Toc347232394</vt:lpwstr>
      </vt:variant>
      <vt:variant>
        <vt:i4>1703988</vt:i4>
      </vt:variant>
      <vt:variant>
        <vt:i4>332</vt:i4>
      </vt:variant>
      <vt:variant>
        <vt:i4>0</vt:i4>
      </vt:variant>
      <vt:variant>
        <vt:i4>5</vt:i4>
      </vt:variant>
      <vt:variant>
        <vt:lpwstr/>
      </vt:variant>
      <vt:variant>
        <vt:lpwstr>_Toc347232393</vt:lpwstr>
      </vt:variant>
      <vt:variant>
        <vt:i4>1703988</vt:i4>
      </vt:variant>
      <vt:variant>
        <vt:i4>326</vt:i4>
      </vt:variant>
      <vt:variant>
        <vt:i4>0</vt:i4>
      </vt:variant>
      <vt:variant>
        <vt:i4>5</vt:i4>
      </vt:variant>
      <vt:variant>
        <vt:lpwstr/>
      </vt:variant>
      <vt:variant>
        <vt:lpwstr>_Toc347232392</vt:lpwstr>
      </vt:variant>
      <vt:variant>
        <vt:i4>1703988</vt:i4>
      </vt:variant>
      <vt:variant>
        <vt:i4>320</vt:i4>
      </vt:variant>
      <vt:variant>
        <vt:i4>0</vt:i4>
      </vt:variant>
      <vt:variant>
        <vt:i4>5</vt:i4>
      </vt:variant>
      <vt:variant>
        <vt:lpwstr/>
      </vt:variant>
      <vt:variant>
        <vt:lpwstr>_Toc347232391</vt:lpwstr>
      </vt:variant>
      <vt:variant>
        <vt:i4>1703988</vt:i4>
      </vt:variant>
      <vt:variant>
        <vt:i4>314</vt:i4>
      </vt:variant>
      <vt:variant>
        <vt:i4>0</vt:i4>
      </vt:variant>
      <vt:variant>
        <vt:i4>5</vt:i4>
      </vt:variant>
      <vt:variant>
        <vt:lpwstr/>
      </vt:variant>
      <vt:variant>
        <vt:lpwstr>_Toc347232390</vt:lpwstr>
      </vt:variant>
      <vt:variant>
        <vt:i4>1769524</vt:i4>
      </vt:variant>
      <vt:variant>
        <vt:i4>308</vt:i4>
      </vt:variant>
      <vt:variant>
        <vt:i4>0</vt:i4>
      </vt:variant>
      <vt:variant>
        <vt:i4>5</vt:i4>
      </vt:variant>
      <vt:variant>
        <vt:lpwstr/>
      </vt:variant>
      <vt:variant>
        <vt:lpwstr>_Toc347232389</vt:lpwstr>
      </vt:variant>
      <vt:variant>
        <vt:i4>1769524</vt:i4>
      </vt:variant>
      <vt:variant>
        <vt:i4>302</vt:i4>
      </vt:variant>
      <vt:variant>
        <vt:i4>0</vt:i4>
      </vt:variant>
      <vt:variant>
        <vt:i4>5</vt:i4>
      </vt:variant>
      <vt:variant>
        <vt:lpwstr/>
      </vt:variant>
      <vt:variant>
        <vt:lpwstr>_Toc347232388</vt:lpwstr>
      </vt:variant>
      <vt:variant>
        <vt:i4>1769524</vt:i4>
      </vt:variant>
      <vt:variant>
        <vt:i4>296</vt:i4>
      </vt:variant>
      <vt:variant>
        <vt:i4>0</vt:i4>
      </vt:variant>
      <vt:variant>
        <vt:i4>5</vt:i4>
      </vt:variant>
      <vt:variant>
        <vt:lpwstr/>
      </vt:variant>
      <vt:variant>
        <vt:lpwstr>_Toc347232387</vt:lpwstr>
      </vt:variant>
      <vt:variant>
        <vt:i4>1769524</vt:i4>
      </vt:variant>
      <vt:variant>
        <vt:i4>290</vt:i4>
      </vt:variant>
      <vt:variant>
        <vt:i4>0</vt:i4>
      </vt:variant>
      <vt:variant>
        <vt:i4>5</vt:i4>
      </vt:variant>
      <vt:variant>
        <vt:lpwstr/>
      </vt:variant>
      <vt:variant>
        <vt:lpwstr>_Toc347232386</vt:lpwstr>
      </vt:variant>
      <vt:variant>
        <vt:i4>1769524</vt:i4>
      </vt:variant>
      <vt:variant>
        <vt:i4>284</vt:i4>
      </vt:variant>
      <vt:variant>
        <vt:i4>0</vt:i4>
      </vt:variant>
      <vt:variant>
        <vt:i4>5</vt:i4>
      </vt:variant>
      <vt:variant>
        <vt:lpwstr/>
      </vt:variant>
      <vt:variant>
        <vt:lpwstr>_Toc347232385</vt:lpwstr>
      </vt:variant>
      <vt:variant>
        <vt:i4>1769524</vt:i4>
      </vt:variant>
      <vt:variant>
        <vt:i4>278</vt:i4>
      </vt:variant>
      <vt:variant>
        <vt:i4>0</vt:i4>
      </vt:variant>
      <vt:variant>
        <vt:i4>5</vt:i4>
      </vt:variant>
      <vt:variant>
        <vt:lpwstr/>
      </vt:variant>
      <vt:variant>
        <vt:lpwstr>_Toc347232384</vt:lpwstr>
      </vt:variant>
      <vt:variant>
        <vt:i4>1769524</vt:i4>
      </vt:variant>
      <vt:variant>
        <vt:i4>272</vt:i4>
      </vt:variant>
      <vt:variant>
        <vt:i4>0</vt:i4>
      </vt:variant>
      <vt:variant>
        <vt:i4>5</vt:i4>
      </vt:variant>
      <vt:variant>
        <vt:lpwstr/>
      </vt:variant>
      <vt:variant>
        <vt:lpwstr>_Toc347232383</vt:lpwstr>
      </vt:variant>
      <vt:variant>
        <vt:i4>1769524</vt:i4>
      </vt:variant>
      <vt:variant>
        <vt:i4>266</vt:i4>
      </vt:variant>
      <vt:variant>
        <vt:i4>0</vt:i4>
      </vt:variant>
      <vt:variant>
        <vt:i4>5</vt:i4>
      </vt:variant>
      <vt:variant>
        <vt:lpwstr/>
      </vt:variant>
      <vt:variant>
        <vt:lpwstr>_Toc347232382</vt:lpwstr>
      </vt:variant>
      <vt:variant>
        <vt:i4>1769524</vt:i4>
      </vt:variant>
      <vt:variant>
        <vt:i4>260</vt:i4>
      </vt:variant>
      <vt:variant>
        <vt:i4>0</vt:i4>
      </vt:variant>
      <vt:variant>
        <vt:i4>5</vt:i4>
      </vt:variant>
      <vt:variant>
        <vt:lpwstr/>
      </vt:variant>
      <vt:variant>
        <vt:lpwstr>_Toc347232381</vt:lpwstr>
      </vt:variant>
      <vt:variant>
        <vt:i4>1769524</vt:i4>
      </vt:variant>
      <vt:variant>
        <vt:i4>254</vt:i4>
      </vt:variant>
      <vt:variant>
        <vt:i4>0</vt:i4>
      </vt:variant>
      <vt:variant>
        <vt:i4>5</vt:i4>
      </vt:variant>
      <vt:variant>
        <vt:lpwstr/>
      </vt:variant>
      <vt:variant>
        <vt:lpwstr>_Toc347232380</vt:lpwstr>
      </vt:variant>
      <vt:variant>
        <vt:i4>1310772</vt:i4>
      </vt:variant>
      <vt:variant>
        <vt:i4>248</vt:i4>
      </vt:variant>
      <vt:variant>
        <vt:i4>0</vt:i4>
      </vt:variant>
      <vt:variant>
        <vt:i4>5</vt:i4>
      </vt:variant>
      <vt:variant>
        <vt:lpwstr/>
      </vt:variant>
      <vt:variant>
        <vt:lpwstr>_Toc347232379</vt:lpwstr>
      </vt:variant>
      <vt:variant>
        <vt:i4>1310772</vt:i4>
      </vt:variant>
      <vt:variant>
        <vt:i4>242</vt:i4>
      </vt:variant>
      <vt:variant>
        <vt:i4>0</vt:i4>
      </vt:variant>
      <vt:variant>
        <vt:i4>5</vt:i4>
      </vt:variant>
      <vt:variant>
        <vt:lpwstr/>
      </vt:variant>
      <vt:variant>
        <vt:lpwstr>_Toc347232378</vt:lpwstr>
      </vt:variant>
      <vt:variant>
        <vt:i4>1310772</vt:i4>
      </vt:variant>
      <vt:variant>
        <vt:i4>236</vt:i4>
      </vt:variant>
      <vt:variant>
        <vt:i4>0</vt:i4>
      </vt:variant>
      <vt:variant>
        <vt:i4>5</vt:i4>
      </vt:variant>
      <vt:variant>
        <vt:lpwstr/>
      </vt:variant>
      <vt:variant>
        <vt:lpwstr>_Toc347232377</vt:lpwstr>
      </vt:variant>
      <vt:variant>
        <vt:i4>1310772</vt:i4>
      </vt:variant>
      <vt:variant>
        <vt:i4>230</vt:i4>
      </vt:variant>
      <vt:variant>
        <vt:i4>0</vt:i4>
      </vt:variant>
      <vt:variant>
        <vt:i4>5</vt:i4>
      </vt:variant>
      <vt:variant>
        <vt:lpwstr/>
      </vt:variant>
      <vt:variant>
        <vt:lpwstr>_Toc347232376</vt:lpwstr>
      </vt:variant>
      <vt:variant>
        <vt:i4>1310772</vt:i4>
      </vt:variant>
      <vt:variant>
        <vt:i4>224</vt:i4>
      </vt:variant>
      <vt:variant>
        <vt:i4>0</vt:i4>
      </vt:variant>
      <vt:variant>
        <vt:i4>5</vt:i4>
      </vt:variant>
      <vt:variant>
        <vt:lpwstr/>
      </vt:variant>
      <vt:variant>
        <vt:lpwstr>_Toc347232375</vt:lpwstr>
      </vt:variant>
      <vt:variant>
        <vt:i4>1310772</vt:i4>
      </vt:variant>
      <vt:variant>
        <vt:i4>218</vt:i4>
      </vt:variant>
      <vt:variant>
        <vt:i4>0</vt:i4>
      </vt:variant>
      <vt:variant>
        <vt:i4>5</vt:i4>
      </vt:variant>
      <vt:variant>
        <vt:lpwstr/>
      </vt:variant>
      <vt:variant>
        <vt:lpwstr>_Toc347232374</vt:lpwstr>
      </vt:variant>
      <vt:variant>
        <vt:i4>1310772</vt:i4>
      </vt:variant>
      <vt:variant>
        <vt:i4>212</vt:i4>
      </vt:variant>
      <vt:variant>
        <vt:i4>0</vt:i4>
      </vt:variant>
      <vt:variant>
        <vt:i4>5</vt:i4>
      </vt:variant>
      <vt:variant>
        <vt:lpwstr/>
      </vt:variant>
      <vt:variant>
        <vt:lpwstr>_Toc347232373</vt:lpwstr>
      </vt:variant>
      <vt:variant>
        <vt:i4>1310772</vt:i4>
      </vt:variant>
      <vt:variant>
        <vt:i4>206</vt:i4>
      </vt:variant>
      <vt:variant>
        <vt:i4>0</vt:i4>
      </vt:variant>
      <vt:variant>
        <vt:i4>5</vt:i4>
      </vt:variant>
      <vt:variant>
        <vt:lpwstr/>
      </vt:variant>
      <vt:variant>
        <vt:lpwstr>_Toc347232372</vt:lpwstr>
      </vt:variant>
      <vt:variant>
        <vt:i4>1310772</vt:i4>
      </vt:variant>
      <vt:variant>
        <vt:i4>200</vt:i4>
      </vt:variant>
      <vt:variant>
        <vt:i4>0</vt:i4>
      </vt:variant>
      <vt:variant>
        <vt:i4>5</vt:i4>
      </vt:variant>
      <vt:variant>
        <vt:lpwstr/>
      </vt:variant>
      <vt:variant>
        <vt:lpwstr>_Toc347232371</vt:lpwstr>
      </vt:variant>
      <vt:variant>
        <vt:i4>1310772</vt:i4>
      </vt:variant>
      <vt:variant>
        <vt:i4>194</vt:i4>
      </vt:variant>
      <vt:variant>
        <vt:i4>0</vt:i4>
      </vt:variant>
      <vt:variant>
        <vt:i4>5</vt:i4>
      </vt:variant>
      <vt:variant>
        <vt:lpwstr/>
      </vt:variant>
      <vt:variant>
        <vt:lpwstr>_Toc347232370</vt:lpwstr>
      </vt:variant>
      <vt:variant>
        <vt:i4>1376308</vt:i4>
      </vt:variant>
      <vt:variant>
        <vt:i4>188</vt:i4>
      </vt:variant>
      <vt:variant>
        <vt:i4>0</vt:i4>
      </vt:variant>
      <vt:variant>
        <vt:i4>5</vt:i4>
      </vt:variant>
      <vt:variant>
        <vt:lpwstr/>
      </vt:variant>
      <vt:variant>
        <vt:lpwstr>_Toc347232369</vt:lpwstr>
      </vt:variant>
      <vt:variant>
        <vt:i4>1376308</vt:i4>
      </vt:variant>
      <vt:variant>
        <vt:i4>182</vt:i4>
      </vt:variant>
      <vt:variant>
        <vt:i4>0</vt:i4>
      </vt:variant>
      <vt:variant>
        <vt:i4>5</vt:i4>
      </vt:variant>
      <vt:variant>
        <vt:lpwstr/>
      </vt:variant>
      <vt:variant>
        <vt:lpwstr>_Toc347232368</vt:lpwstr>
      </vt:variant>
      <vt:variant>
        <vt:i4>1376308</vt:i4>
      </vt:variant>
      <vt:variant>
        <vt:i4>176</vt:i4>
      </vt:variant>
      <vt:variant>
        <vt:i4>0</vt:i4>
      </vt:variant>
      <vt:variant>
        <vt:i4>5</vt:i4>
      </vt:variant>
      <vt:variant>
        <vt:lpwstr/>
      </vt:variant>
      <vt:variant>
        <vt:lpwstr>_Toc347232367</vt:lpwstr>
      </vt:variant>
      <vt:variant>
        <vt:i4>1376308</vt:i4>
      </vt:variant>
      <vt:variant>
        <vt:i4>170</vt:i4>
      </vt:variant>
      <vt:variant>
        <vt:i4>0</vt:i4>
      </vt:variant>
      <vt:variant>
        <vt:i4>5</vt:i4>
      </vt:variant>
      <vt:variant>
        <vt:lpwstr/>
      </vt:variant>
      <vt:variant>
        <vt:lpwstr>_Toc347232366</vt:lpwstr>
      </vt:variant>
      <vt:variant>
        <vt:i4>1376308</vt:i4>
      </vt:variant>
      <vt:variant>
        <vt:i4>164</vt:i4>
      </vt:variant>
      <vt:variant>
        <vt:i4>0</vt:i4>
      </vt:variant>
      <vt:variant>
        <vt:i4>5</vt:i4>
      </vt:variant>
      <vt:variant>
        <vt:lpwstr/>
      </vt:variant>
      <vt:variant>
        <vt:lpwstr>_Toc347232365</vt:lpwstr>
      </vt:variant>
      <vt:variant>
        <vt:i4>1376308</vt:i4>
      </vt:variant>
      <vt:variant>
        <vt:i4>158</vt:i4>
      </vt:variant>
      <vt:variant>
        <vt:i4>0</vt:i4>
      </vt:variant>
      <vt:variant>
        <vt:i4>5</vt:i4>
      </vt:variant>
      <vt:variant>
        <vt:lpwstr/>
      </vt:variant>
      <vt:variant>
        <vt:lpwstr>_Toc347232364</vt:lpwstr>
      </vt:variant>
      <vt:variant>
        <vt:i4>1376308</vt:i4>
      </vt:variant>
      <vt:variant>
        <vt:i4>152</vt:i4>
      </vt:variant>
      <vt:variant>
        <vt:i4>0</vt:i4>
      </vt:variant>
      <vt:variant>
        <vt:i4>5</vt:i4>
      </vt:variant>
      <vt:variant>
        <vt:lpwstr/>
      </vt:variant>
      <vt:variant>
        <vt:lpwstr>_Toc347232363</vt:lpwstr>
      </vt:variant>
      <vt:variant>
        <vt:i4>1376308</vt:i4>
      </vt:variant>
      <vt:variant>
        <vt:i4>146</vt:i4>
      </vt:variant>
      <vt:variant>
        <vt:i4>0</vt:i4>
      </vt:variant>
      <vt:variant>
        <vt:i4>5</vt:i4>
      </vt:variant>
      <vt:variant>
        <vt:lpwstr/>
      </vt:variant>
      <vt:variant>
        <vt:lpwstr>_Toc347232362</vt:lpwstr>
      </vt:variant>
      <vt:variant>
        <vt:i4>1376308</vt:i4>
      </vt:variant>
      <vt:variant>
        <vt:i4>140</vt:i4>
      </vt:variant>
      <vt:variant>
        <vt:i4>0</vt:i4>
      </vt:variant>
      <vt:variant>
        <vt:i4>5</vt:i4>
      </vt:variant>
      <vt:variant>
        <vt:lpwstr/>
      </vt:variant>
      <vt:variant>
        <vt:lpwstr>_Toc347232361</vt:lpwstr>
      </vt:variant>
      <vt:variant>
        <vt:i4>1376308</vt:i4>
      </vt:variant>
      <vt:variant>
        <vt:i4>134</vt:i4>
      </vt:variant>
      <vt:variant>
        <vt:i4>0</vt:i4>
      </vt:variant>
      <vt:variant>
        <vt:i4>5</vt:i4>
      </vt:variant>
      <vt:variant>
        <vt:lpwstr/>
      </vt:variant>
      <vt:variant>
        <vt:lpwstr>_Toc347232360</vt:lpwstr>
      </vt:variant>
      <vt:variant>
        <vt:i4>1441844</vt:i4>
      </vt:variant>
      <vt:variant>
        <vt:i4>128</vt:i4>
      </vt:variant>
      <vt:variant>
        <vt:i4>0</vt:i4>
      </vt:variant>
      <vt:variant>
        <vt:i4>5</vt:i4>
      </vt:variant>
      <vt:variant>
        <vt:lpwstr/>
      </vt:variant>
      <vt:variant>
        <vt:lpwstr>_Toc347232359</vt:lpwstr>
      </vt:variant>
      <vt:variant>
        <vt:i4>1441844</vt:i4>
      </vt:variant>
      <vt:variant>
        <vt:i4>122</vt:i4>
      </vt:variant>
      <vt:variant>
        <vt:i4>0</vt:i4>
      </vt:variant>
      <vt:variant>
        <vt:i4>5</vt:i4>
      </vt:variant>
      <vt:variant>
        <vt:lpwstr/>
      </vt:variant>
      <vt:variant>
        <vt:lpwstr>_Toc347232358</vt:lpwstr>
      </vt:variant>
      <vt:variant>
        <vt:i4>1441844</vt:i4>
      </vt:variant>
      <vt:variant>
        <vt:i4>116</vt:i4>
      </vt:variant>
      <vt:variant>
        <vt:i4>0</vt:i4>
      </vt:variant>
      <vt:variant>
        <vt:i4>5</vt:i4>
      </vt:variant>
      <vt:variant>
        <vt:lpwstr/>
      </vt:variant>
      <vt:variant>
        <vt:lpwstr>_Toc347232357</vt:lpwstr>
      </vt:variant>
      <vt:variant>
        <vt:i4>1441844</vt:i4>
      </vt:variant>
      <vt:variant>
        <vt:i4>110</vt:i4>
      </vt:variant>
      <vt:variant>
        <vt:i4>0</vt:i4>
      </vt:variant>
      <vt:variant>
        <vt:i4>5</vt:i4>
      </vt:variant>
      <vt:variant>
        <vt:lpwstr/>
      </vt:variant>
      <vt:variant>
        <vt:lpwstr>_Toc347232356</vt:lpwstr>
      </vt:variant>
      <vt:variant>
        <vt:i4>1441844</vt:i4>
      </vt:variant>
      <vt:variant>
        <vt:i4>104</vt:i4>
      </vt:variant>
      <vt:variant>
        <vt:i4>0</vt:i4>
      </vt:variant>
      <vt:variant>
        <vt:i4>5</vt:i4>
      </vt:variant>
      <vt:variant>
        <vt:lpwstr/>
      </vt:variant>
      <vt:variant>
        <vt:lpwstr>_Toc347232355</vt:lpwstr>
      </vt:variant>
      <vt:variant>
        <vt:i4>1441844</vt:i4>
      </vt:variant>
      <vt:variant>
        <vt:i4>98</vt:i4>
      </vt:variant>
      <vt:variant>
        <vt:i4>0</vt:i4>
      </vt:variant>
      <vt:variant>
        <vt:i4>5</vt:i4>
      </vt:variant>
      <vt:variant>
        <vt:lpwstr/>
      </vt:variant>
      <vt:variant>
        <vt:lpwstr>_Toc347232354</vt:lpwstr>
      </vt:variant>
      <vt:variant>
        <vt:i4>1441844</vt:i4>
      </vt:variant>
      <vt:variant>
        <vt:i4>92</vt:i4>
      </vt:variant>
      <vt:variant>
        <vt:i4>0</vt:i4>
      </vt:variant>
      <vt:variant>
        <vt:i4>5</vt:i4>
      </vt:variant>
      <vt:variant>
        <vt:lpwstr/>
      </vt:variant>
      <vt:variant>
        <vt:lpwstr>_Toc347232353</vt:lpwstr>
      </vt:variant>
      <vt:variant>
        <vt:i4>1441844</vt:i4>
      </vt:variant>
      <vt:variant>
        <vt:i4>86</vt:i4>
      </vt:variant>
      <vt:variant>
        <vt:i4>0</vt:i4>
      </vt:variant>
      <vt:variant>
        <vt:i4>5</vt:i4>
      </vt:variant>
      <vt:variant>
        <vt:lpwstr/>
      </vt:variant>
      <vt:variant>
        <vt:lpwstr>_Toc347232352</vt:lpwstr>
      </vt:variant>
      <vt:variant>
        <vt:i4>1441844</vt:i4>
      </vt:variant>
      <vt:variant>
        <vt:i4>80</vt:i4>
      </vt:variant>
      <vt:variant>
        <vt:i4>0</vt:i4>
      </vt:variant>
      <vt:variant>
        <vt:i4>5</vt:i4>
      </vt:variant>
      <vt:variant>
        <vt:lpwstr/>
      </vt:variant>
      <vt:variant>
        <vt:lpwstr>_Toc347232351</vt:lpwstr>
      </vt:variant>
      <vt:variant>
        <vt:i4>1441844</vt:i4>
      </vt:variant>
      <vt:variant>
        <vt:i4>74</vt:i4>
      </vt:variant>
      <vt:variant>
        <vt:i4>0</vt:i4>
      </vt:variant>
      <vt:variant>
        <vt:i4>5</vt:i4>
      </vt:variant>
      <vt:variant>
        <vt:lpwstr/>
      </vt:variant>
      <vt:variant>
        <vt:lpwstr>_Toc347232350</vt:lpwstr>
      </vt:variant>
      <vt:variant>
        <vt:i4>1507380</vt:i4>
      </vt:variant>
      <vt:variant>
        <vt:i4>68</vt:i4>
      </vt:variant>
      <vt:variant>
        <vt:i4>0</vt:i4>
      </vt:variant>
      <vt:variant>
        <vt:i4>5</vt:i4>
      </vt:variant>
      <vt:variant>
        <vt:lpwstr/>
      </vt:variant>
      <vt:variant>
        <vt:lpwstr>_Toc347232349</vt:lpwstr>
      </vt:variant>
      <vt:variant>
        <vt:i4>1507380</vt:i4>
      </vt:variant>
      <vt:variant>
        <vt:i4>62</vt:i4>
      </vt:variant>
      <vt:variant>
        <vt:i4>0</vt:i4>
      </vt:variant>
      <vt:variant>
        <vt:i4>5</vt:i4>
      </vt:variant>
      <vt:variant>
        <vt:lpwstr/>
      </vt:variant>
      <vt:variant>
        <vt:lpwstr>_Toc347232348</vt:lpwstr>
      </vt:variant>
      <vt:variant>
        <vt:i4>1507380</vt:i4>
      </vt:variant>
      <vt:variant>
        <vt:i4>56</vt:i4>
      </vt:variant>
      <vt:variant>
        <vt:i4>0</vt:i4>
      </vt:variant>
      <vt:variant>
        <vt:i4>5</vt:i4>
      </vt:variant>
      <vt:variant>
        <vt:lpwstr/>
      </vt:variant>
      <vt:variant>
        <vt:lpwstr>_Toc347232347</vt:lpwstr>
      </vt:variant>
      <vt:variant>
        <vt:i4>1507380</vt:i4>
      </vt:variant>
      <vt:variant>
        <vt:i4>50</vt:i4>
      </vt:variant>
      <vt:variant>
        <vt:i4>0</vt:i4>
      </vt:variant>
      <vt:variant>
        <vt:i4>5</vt:i4>
      </vt:variant>
      <vt:variant>
        <vt:lpwstr/>
      </vt:variant>
      <vt:variant>
        <vt:lpwstr>_Toc347232346</vt:lpwstr>
      </vt:variant>
      <vt:variant>
        <vt:i4>1507380</vt:i4>
      </vt:variant>
      <vt:variant>
        <vt:i4>44</vt:i4>
      </vt:variant>
      <vt:variant>
        <vt:i4>0</vt:i4>
      </vt:variant>
      <vt:variant>
        <vt:i4>5</vt:i4>
      </vt:variant>
      <vt:variant>
        <vt:lpwstr/>
      </vt:variant>
      <vt:variant>
        <vt:lpwstr>_Toc347232345</vt:lpwstr>
      </vt:variant>
      <vt:variant>
        <vt:i4>1507380</vt:i4>
      </vt:variant>
      <vt:variant>
        <vt:i4>38</vt:i4>
      </vt:variant>
      <vt:variant>
        <vt:i4>0</vt:i4>
      </vt:variant>
      <vt:variant>
        <vt:i4>5</vt:i4>
      </vt:variant>
      <vt:variant>
        <vt:lpwstr/>
      </vt:variant>
      <vt:variant>
        <vt:lpwstr>_Toc347232344</vt:lpwstr>
      </vt:variant>
      <vt:variant>
        <vt:i4>1507380</vt:i4>
      </vt:variant>
      <vt:variant>
        <vt:i4>32</vt:i4>
      </vt:variant>
      <vt:variant>
        <vt:i4>0</vt:i4>
      </vt:variant>
      <vt:variant>
        <vt:i4>5</vt:i4>
      </vt:variant>
      <vt:variant>
        <vt:lpwstr/>
      </vt:variant>
      <vt:variant>
        <vt:lpwstr>_Toc347232343</vt:lpwstr>
      </vt:variant>
      <vt:variant>
        <vt:i4>1507380</vt:i4>
      </vt:variant>
      <vt:variant>
        <vt:i4>26</vt:i4>
      </vt:variant>
      <vt:variant>
        <vt:i4>0</vt:i4>
      </vt:variant>
      <vt:variant>
        <vt:i4>5</vt:i4>
      </vt:variant>
      <vt:variant>
        <vt:lpwstr/>
      </vt:variant>
      <vt:variant>
        <vt:lpwstr>_Toc347232342</vt:lpwstr>
      </vt:variant>
      <vt:variant>
        <vt:i4>1507380</vt:i4>
      </vt:variant>
      <vt:variant>
        <vt:i4>20</vt:i4>
      </vt:variant>
      <vt:variant>
        <vt:i4>0</vt:i4>
      </vt:variant>
      <vt:variant>
        <vt:i4>5</vt:i4>
      </vt:variant>
      <vt:variant>
        <vt:lpwstr/>
      </vt:variant>
      <vt:variant>
        <vt:lpwstr>_Toc347232341</vt:lpwstr>
      </vt:variant>
      <vt:variant>
        <vt:i4>1507380</vt:i4>
      </vt:variant>
      <vt:variant>
        <vt:i4>14</vt:i4>
      </vt:variant>
      <vt:variant>
        <vt:i4>0</vt:i4>
      </vt:variant>
      <vt:variant>
        <vt:i4>5</vt:i4>
      </vt:variant>
      <vt:variant>
        <vt:lpwstr/>
      </vt:variant>
      <vt:variant>
        <vt:lpwstr>_Toc347232340</vt:lpwstr>
      </vt:variant>
      <vt:variant>
        <vt:i4>1048628</vt:i4>
      </vt:variant>
      <vt:variant>
        <vt:i4>8</vt:i4>
      </vt:variant>
      <vt:variant>
        <vt:i4>0</vt:i4>
      </vt:variant>
      <vt:variant>
        <vt:i4>5</vt:i4>
      </vt:variant>
      <vt:variant>
        <vt:lpwstr/>
      </vt:variant>
      <vt:variant>
        <vt:lpwstr>_Toc347232339</vt:lpwstr>
      </vt:variant>
      <vt:variant>
        <vt:i4>1048628</vt:i4>
      </vt:variant>
      <vt:variant>
        <vt:i4>2</vt:i4>
      </vt:variant>
      <vt:variant>
        <vt:i4>0</vt:i4>
      </vt:variant>
      <vt:variant>
        <vt:i4>5</vt:i4>
      </vt:variant>
      <vt:variant>
        <vt:lpwstr/>
      </vt:variant>
      <vt:variant>
        <vt:lpwstr>_Toc347232338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MIN52 PressKit</dc:title>
  <dc:subject>SAP Systems DM</dc:subject>
  <dc:creator>Daniel Dudarec</dc:creator>
  <cp:lastModifiedBy>Daniel Dudarec</cp:lastModifiedBy>
  <cp:revision>34</cp:revision>
  <cp:lastPrinted>2025-12-28T15:54:00Z</cp:lastPrinted>
  <dcterms:created xsi:type="dcterms:W3CDTF">2024-05-15T14:05:00Z</dcterms:created>
  <dcterms:modified xsi:type="dcterms:W3CDTF">2026-01-06T21:35:00Z</dcterms:modified>
</cp:coreProperties>
</file>